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center" w:tblpY="231"/>
        <w:tblOverlap w:val="never"/>
        <w:tblW w:w="11340" w:type="dxa"/>
        <w:tblBorders>
          <w:top w:val="single" w:sz="12" w:space="0" w:color="1D203A"/>
          <w:left w:val="single" w:sz="12" w:space="0" w:color="1D203A"/>
          <w:bottom w:val="single" w:sz="12" w:space="0" w:color="1D203A"/>
          <w:right w:val="single" w:sz="12" w:space="0" w:color="1D203A"/>
          <w:insideH w:val="single" w:sz="6" w:space="0" w:color="1D203A"/>
          <w:insideV w:val="single" w:sz="6" w:space="0" w:color="1D203A"/>
        </w:tblBorders>
        <w:tblLayout w:type="fixed"/>
        <w:tblCellMar>
          <w:left w:w="0" w:type="dxa"/>
          <w:right w:w="0" w:type="dxa"/>
        </w:tblCellMar>
        <w:tblLook w:val="04A0" w:firstRow="1" w:lastRow="0" w:firstColumn="1" w:lastColumn="0" w:noHBand="0" w:noVBand="1"/>
      </w:tblPr>
      <w:tblGrid>
        <w:gridCol w:w="180"/>
        <w:gridCol w:w="180"/>
        <w:gridCol w:w="4990"/>
        <w:gridCol w:w="5630"/>
        <w:gridCol w:w="180"/>
        <w:gridCol w:w="180"/>
      </w:tblGrid>
      <w:tr w:rsidR="00E82498" w:rsidRPr="00086E8E" w14:paraId="2862135B" w14:textId="77777777" w:rsidTr="00727A36">
        <w:trPr>
          <w:trHeight w:val="288"/>
        </w:trPr>
        <w:tc>
          <w:tcPr>
            <w:tcW w:w="11340" w:type="dxa"/>
            <w:gridSpan w:val="6"/>
            <w:tcBorders>
              <w:top w:val="nil"/>
              <w:left w:val="nil"/>
              <w:bottom w:val="nil"/>
              <w:right w:val="nil"/>
            </w:tcBorders>
            <w:shd w:val="clear" w:color="auto" w:fill="FFFFFF" w:themeFill="background1"/>
          </w:tcPr>
          <w:p w14:paraId="25EA4B93" w14:textId="294C7E99" w:rsidR="00E82498" w:rsidRPr="00086E8E" w:rsidRDefault="00E82498" w:rsidP="00DB2C50">
            <w:pPr>
              <w:pStyle w:val="BodyText"/>
              <w:kinsoku w:val="0"/>
              <w:overflowPunct w:val="0"/>
              <w:jc w:val="center"/>
              <w:rPr>
                <w:rFonts w:ascii="Candara" w:hAnsi="Candara"/>
                <w:b/>
                <w:bCs/>
                <w:sz w:val="38"/>
                <w:szCs w:val="38"/>
              </w:rPr>
            </w:pPr>
            <w:bookmarkStart w:id="0" w:name="_Hlk125988161"/>
            <w:bookmarkStart w:id="1" w:name="_Hlk126570635"/>
            <w:r w:rsidRPr="00086E8E">
              <w:rPr>
                <w:rFonts w:ascii="Candara" w:hAnsi="Candara"/>
                <w:b/>
                <w:bCs/>
                <w:noProof/>
                <w:sz w:val="38"/>
                <w:szCs w:val="38"/>
              </w:rPr>
              <mc:AlternateContent>
                <mc:Choice Requires="wps">
                  <w:drawing>
                    <wp:anchor distT="0" distB="0" distL="114300" distR="114300" simplePos="0" relativeHeight="251671552" behindDoc="0" locked="0" layoutInCell="1" allowOverlap="1" wp14:anchorId="64561EA1" wp14:editId="3C3E2FFA">
                      <wp:simplePos x="0" y="0"/>
                      <wp:positionH relativeFrom="column">
                        <wp:posOffset>1471930</wp:posOffset>
                      </wp:positionH>
                      <wp:positionV relativeFrom="page">
                        <wp:posOffset>433840</wp:posOffset>
                      </wp:positionV>
                      <wp:extent cx="5541264" cy="402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5541264" cy="402336"/>
                              </a:xfrm>
                              <a:prstGeom prst="rect">
                                <a:avLst/>
                              </a:prstGeom>
                              <a:noFill/>
                              <a:ln w="6350">
                                <a:noFill/>
                              </a:ln>
                            </wps:spPr>
                            <wps:txbx>
                              <w:txbxContent>
                                <w:p w14:paraId="1B06B51E" w14:textId="4C91095B" w:rsidR="00A96391" w:rsidRPr="00E326CD" w:rsidRDefault="00D164E1">
                                  <w:pPr>
                                    <w:rPr>
                                      <w:color w:val="FFFFFF" w:themeColor="background1"/>
                                      <w:sz w:val="30"/>
                                      <w:szCs w:val="30"/>
                                    </w:rPr>
                                  </w:pPr>
                                  <w:r w:rsidRPr="00E326CD">
                                    <w:rPr>
                                      <w:rFonts w:ascii="Candara" w:hAnsi="Candara"/>
                                      <w:b/>
                                      <w:bCs/>
                                      <w:noProof/>
                                      <w:color w:val="FFFFFF" w:themeColor="background1"/>
                                      <w:sz w:val="30"/>
                                      <w:szCs w:val="30"/>
                                    </w:rPr>
                                    <w:t xml:space="preserve">PURCHASING CARD PLAN </w:t>
                                  </w:r>
                                  <w:r w:rsidR="00E326CD" w:rsidRPr="00E326CD">
                                    <w:rPr>
                                      <w:rFonts w:ascii="Candara" w:hAnsi="Candara"/>
                                      <w:b/>
                                      <w:bCs/>
                                      <w:noProof/>
                                      <w:color w:val="FFFFFF" w:themeColor="background1"/>
                                      <w:sz w:val="30"/>
                                      <w:szCs w:val="30"/>
                                    </w:rPr>
                                    <w:t>CHIEF FINANCIAL OFFICER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1EA1" id="_x0000_t202" coordsize="21600,21600" o:spt="202" path="m,l,21600r21600,l21600,xe">
                      <v:stroke joinstyle="miter"/>
                      <v:path gradientshapeok="t" o:connecttype="rect"/>
                    </v:shapetype>
                    <v:shape id="Text Box 2" o:spid="_x0000_s1026" type="#_x0000_t202" style="position:absolute;left:0;text-align:left;margin-left:115.9pt;margin-top:34.15pt;width:436.3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fbGAIAACw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" filled="f" stroked="f" strokeweight=".5pt">
                      <v:textbox>
                        <w:txbxContent>
                          <w:p w14:paraId="1B06B51E" w14:textId="4C91095B" w:rsidR="00A96391" w:rsidRPr="00E326CD" w:rsidRDefault="00D164E1">
                            <w:pPr>
                              <w:rPr>
                                <w:color w:val="FFFFFF" w:themeColor="background1"/>
                                <w:sz w:val="30"/>
                                <w:szCs w:val="30"/>
                              </w:rPr>
                            </w:pPr>
                            <w:r w:rsidRPr="00E326CD">
                              <w:rPr>
                                <w:rFonts w:ascii="Candara" w:hAnsi="Candara"/>
                                <w:b/>
                                <w:bCs/>
                                <w:noProof/>
                                <w:color w:val="FFFFFF" w:themeColor="background1"/>
                                <w:sz w:val="30"/>
                                <w:szCs w:val="30"/>
                              </w:rPr>
                              <w:t xml:space="preserve">PURCHASING CARD PLAN </w:t>
                            </w:r>
                            <w:r w:rsidR="00E326CD" w:rsidRPr="00E326CD">
                              <w:rPr>
                                <w:rFonts w:ascii="Candara" w:hAnsi="Candara"/>
                                <w:b/>
                                <w:bCs/>
                                <w:noProof/>
                                <w:color w:val="FFFFFF" w:themeColor="background1"/>
                                <w:sz w:val="30"/>
                                <w:szCs w:val="30"/>
                              </w:rPr>
                              <w:t>CHIEF FINANCIAL OFFICER AGREEMENT</w:t>
                            </w:r>
                          </w:p>
                        </w:txbxContent>
                      </v:textbox>
                      <w10:wrap anchory="page"/>
                    </v:shape>
                  </w:pict>
                </mc:Fallback>
              </mc:AlternateContent>
            </w:r>
            <w:r w:rsidRPr="00086E8E">
              <w:rPr>
                <w:rFonts w:ascii="Candara" w:hAnsi="Candara"/>
                <w:b/>
                <w:bCs/>
                <w:noProof/>
                <w:sz w:val="38"/>
                <w:szCs w:val="38"/>
              </w:rPr>
              <w:drawing>
                <wp:inline distT="0" distB="0" distL="0" distR="0" wp14:anchorId="18E982DF" wp14:editId="70418550">
                  <wp:extent cx="7320112" cy="963298"/>
                  <wp:effectExtent l="0" t="0" r="7620" b="4445"/>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1"/>
                          <a:stretch>
                            <a:fillRect/>
                          </a:stretch>
                        </pic:blipFill>
                        <pic:spPr>
                          <a:xfrm>
                            <a:off x="0" y="0"/>
                            <a:ext cx="7320112" cy="963298"/>
                          </a:xfrm>
                          <a:prstGeom prst="rect">
                            <a:avLst/>
                          </a:prstGeom>
                        </pic:spPr>
                      </pic:pic>
                    </a:graphicData>
                  </a:graphic>
                </wp:inline>
              </w:drawing>
            </w:r>
          </w:p>
        </w:tc>
      </w:tr>
      <w:tr w:rsidR="00507DCE" w:rsidRPr="00086E8E" w14:paraId="0A3E4B4C" w14:textId="77777777" w:rsidTr="00727A36">
        <w:trPr>
          <w:trHeight w:val="271"/>
        </w:trPr>
        <w:tc>
          <w:tcPr>
            <w:tcW w:w="11340" w:type="dxa"/>
            <w:gridSpan w:val="6"/>
            <w:tcBorders>
              <w:top w:val="nil"/>
              <w:left w:val="nil"/>
              <w:bottom w:val="nil"/>
              <w:right w:val="nil"/>
            </w:tcBorders>
            <w:shd w:val="clear" w:color="auto" w:fill="FFFFFF" w:themeFill="background1"/>
            <w:vAlign w:val="center"/>
          </w:tcPr>
          <w:p w14:paraId="1923B75E" w14:textId="3CB1952B" w:rsidR="00507DCE" w:rsidRPr="00400141" w:rsidRDefault="00507DCE" w:rsidP="002739F0">
            <w:pPr>
              <w:pStyle w:val="BodyText"/>
              <w:kinsoku w:val="0"/>
              <w:overflowPunct w:val="0"/>
              <w:jc w:val="center"/>
              <w:rPr>
                <w:b/>
                <w:bCs/>
                <w:i/>
                <w:iCs/>
                <w:sz w:val="36"/>
                <w:szCs w:val="36"/>
              </w:rPr>
            </w:pPr>
            <w:r w:rsidRPr="00400141">
              <w:rPr>
                <w:rFonts w:ascii="Candara" w:hAnsi="Candara"/>
                <w:b/>
                <w:bCs/>
                <w:sz w:val="36"/>
                <w:szCs w:val="36"/>
              </w:rPr>
              <w:t>State of Georgia Purchasing Card Program</w:t>
            </w:r>
          </w:p>
        </w:tc>
      </w:tr>
      <w:tr w:rsidR="00813D93" w:rsidRPr="00086E8E" w14:paraId="29E4E2A6" w14:textId="77777777" w:rsidTr="00727A36">
        <w:trPr>
          <w:trHeight w:val="199"/>
        </w:trPr>
        <w:tc>
          <w:tcPr>
            <w:tcW w:w="11340" w:type="dxa"/>
            <w:gridSpan w:val="6"/>
            <w:tcBorders>
              <w:top w:val="nil"/>
              <w:left w:val="nil"/>
              <w:bottom w:val="single" w:sz="12" w:space="0" w:color="1D203A"/>
              <w:right w:val="nil"/>
            </w:tcBorders>
            <w:shd w:val="clear" w:color="auto" w:fill="FFFFFF" w:themeFill="background1"/>
          </w:tcPr>
          <w:p w14:paraId="4372E5C1" w14:textId="143792AE" w:rsidR="00813D93" w:rsidRPr="00400141" w:rsidRDefault="00813D93" w:rsidP="00316136">
            <w:pPr>
              <w:pStyle w:val="BodyText"/>
              <w:kinsoku w:val="0"/>
              <w:overflowPunct w:val="0"/>
              <w:spacing w:after="120"/>
              <w:jc w:val="center"/>
              <w:rPr>
                <w:sz w:val="8"/>
                <w:szCs w:val="8"/>
              </w:rPr>
            </w:pPr>
            <w:r w:rsidRPr="00400141">
              <w:rPr>
                <w:i/>
                <w:iCs/>
                <w:sz w:val="20"/>
                <w:szCs w:val="20"/>
              </w:rPr>
              <w:t>Use the “tab” key to navigate through the form fields.</w:t>
            </w:r>
          </w:p>
        </w:tc>
      </w:tr>
      <w:tr w:rsidR="00E82498" w:rsidRPr="00086E8E" w14:paraId="4427BF24" w14:textId="77777777" w:rsidTr="00727A36">
        <w:trPr>
          <w:trHeight w:val="51"/>
        </w:trPr>
        <w:tc>
          <w:tcPr>
            <w:tcW w:w="11340" w:type="dxa"/>
            <w:gridSpan w:val="6"/>
            <w:tcBorders>
              <w:top w:val="single" w:sz="12" w:space="0" w:color="1D203A"/>
              <w:left w:val="single" w:sz="12" w:space="0" w:color="1D203A"/>
              <w:bottom w:val="nil"/>
            </w:tcBorders>
            <w:shd w:val="clear" w:color="auto" w:fill="FFFFFF" w:themeFill="background1"/>
            <w:vAlign w:val="center"/>
          </w:tcPr>
          <w:p w14:paraId="6DE9F9F9" w14:textId="77777777" w:rsidR="00E82498" w:rsidRPr="00086E8E" w:rsidRDefault="00E82498" w:rsidP="00DB2C50">
            <w:pPr>
              <w:pStyle w:val="BodyText"/>
              <w:kinsoku w:val="0"/>
              <w:overflowPunct w:val="0"/>
              <w:spacing w:before="20" w:after="20"/>
              <w:rPr>
                <w:b/>
                <w:bCs/>
                <w:sz w:val="8"/>
                <w:szCs w:val="8"/>
              </w:rPr>
            </w:pPr>
            <w:bookmarkStart w:id="2" w:name="_Hlk126319697"/>
            <w:bookmarkStart w:id="3" w:name="_Hlk123807147"/>
          </w:p>
        </w:tc>
      </w:tr>
      <w:bookmarkEnd w:id="2"/>
      <w:tr w:rsidR="00BF4BD3" w:rsidRPr="00086E8E" w14:paraId="66E0D827" w14:textId="77777777" w:rsidTr="00F663BE">
        <w:trPr>
          <w:trHeight w:val="220"/>
        </w:trPr>
        <w:tc>
          <w:tcPr>
            <w:tcW w:w="180" w:type="dxa"/>
            <w:vMerge w:val="restart"/>
            <w:tcBorders>
              <w:top w:val="nil"/>
              <w:left w:val="single" w:sz="12" w:space="0" w:color="1D203A"/>
              <w:bottom w:val="nil"/>
              <w:right w:val="nil"/>
            </w:tcBorders>
            <w:shd w:val="clear" w:color="auto" w:fill="FFFFFF" w:themeFill="background1"/>
            <w:vAlign w:val="center"/>
          </w:tcPr>
          <w:p w14:paraId="0AABBC34" w14:textId="77777777" w:rsidR="00BF4BD3" w:rsidRPr="00086E8E" w:rsidRDefault="00BF4BD3" w:rsidP="0031684C">
            <w:pPr>
              <w:pStyle w:val="BodyText"/>
              <w:pBdr>
                <w:left w:val="single" w:sz="12" w:space="4" w:color="auto"/>
              </w:pBdr>
              <w:kinsoku w:val="0"/>
              <w:overflowPunct w:val="0"/>
              <w:rPr>
                <w:b/>
                <w:bCs/>
                <w:sz w:val="4"/>
                <w:szCs w:val="4"/>
              </w:rPr>
            </w:pPr>
          </w:p>
          <w:p w14:paraId="795FC844" w14:textId="77777777" w:rsidR="00BF4BD3" w:rsidRPr="00086E8E" w:rsidRDefault="00BF4BD3" w:rsidP="00DB2C50">
            <w:pPr>
              <w:pStyle w:val="BodyText"/>
              <w:kinsoku w:val="0"/>
              <w:overflowPunct w:val="0"/>
              <w:rPr>
                <w:b/>
                <w:bCs/>
                <w:sz w:val="2"/>
                <w:szCs w:val="2"/>
              </w:rPr>
            </w:pPr>
          </w:p>
          <w:p w14:paraId="0CD1E1BC" w14:textId="77777777" w:rsidR="00BF4BD3" w:rsidRPr="00086E8E" w:rsidRDefault="00BF4BD3" w:rsidP="00B1621E">
            <w:pPr>
              <w:pStyle w:val="BodyText"/>
              <w:kinsoku w:val="0"/>
              <w:overflowPunct w:val="0"/>
              <w:rPr>
                <w:b/>
                <w:bCs/>
                <w:sz w:val="10"/>
                <w:szCs w:val="10"/>
              </w:rPr>
            </w:pPr>
          </w:p>
        </w:tc>
        <w:tc>
          <w:tcPr>
            <w:tcW w:w="10980" w:type="dxa"/>
            <w:gridSpan w:val="4"/>
            <w:tcBorders>
              <w:top w:val="nil"/>
              <w:left w:val="nil"/>
              <w:bottom w:val="nil"/>
              <w:right w:val="nil"/>
            </w:tcBorders>
            <w:shd w:val="clear" w:color="auto" w:fill="1D1F39"/>
            <w:vAlign w:val="center"/>
          </w:tcPr>
          <w:p w14:paraId="6ACDB2E0" w14:textId="0B62A4C2" w:rsidR="00BF4BD3" w:rsidRPr="00F663BE" w:rsidRDefault="00BF4BD3" w:rsidP="00F663BE">
            <w:pPr>
              <w:pStyle w:val="PInstructionsHeading"/>
              <w:framePr w:hSpace="0" w:wrap="auto" w:vAnchor="margin" w:hAnchor="text" w:xAlign="left" w:yAlign="inline"/>
              <w:spacing w:before="0" w:after="0"/>
              <w:suppressOverlap w:val="0"/>
              <w:rPr>
                <w:noProof/>
                <w:sz w:val="2"/>
                <w:szCs w:val="2"/>
              </w:rPr>
            </w:pPr>
          </w:p>
        </w:tc>
        <w:tc>
          <w:tcPr>
            <w:tcW w:w="180" w:type="dxa"/>
            <w:tcBorders>
              <w:top w:val="nil"/>
              <w:left w:val="nil"/>
              <w:bottom w:val="nil"/>
            </w:tcBorders>
            <w:shd w:val="clear" w:color="auto" w:fill="FFFFFF" w:themeFill="background1"/>
          </w:tcPr>
          <w:p w14:paraId="70542373" w14:textId="77777777" w:rsidR="00BF4BD3" w:rsidRPr="00086E8E" w:rsidRDefault="00BF4BD3" w:rsidP="00DB2C50">
            <w:pPr>
              <w:pStyle w:val="BodyText"/>
              <w:kinsoku w:val="0"/>
              <w:overflowPunct w:val="0"/>
              <w:spacing w:before="40" w:after="40" w:line="220" w:lineRule="exact"/>
              <w:rPr>
                <w:b/>
                <w:bCs/>
                <w:sz w:val="10"/>
                <w:szCs w:val="10"/>
              </w:rPr>
            </w:pPr>
          </w:p>
        </w:tc>
      </w:tr>
      <w:tr w:rsidR="00BF4BD3" w:rsidRPr="00086E8E" w14:paraId="343B4CA4" w14:textId="77777777" w:rsidTr="00EA5DBA">
        <w:trPr>
          <w:trHeight w:val="56"/>
        </w:trPr>
        <w:tc>
          <w:tcPr>
            <w:tcW w:w="180" w:type="dxa"/>
            <w:vMerge/>
            <w:tcBorders>
              <w:top w:val="single" w:sz="6" w:space="0" w:color="1D203A"/>
              <w:bottom w:val="nil"/>
              <w:right w:val="nil"/>
            </w:tcBorders>
          </w:tcPr>
          <w:p w14:paraId="0712CEDA" w14:textId="77777777" w:rsidR="00BF4BD3" w:rsidRPr="00086E8E" w:rsidRDefault="00BF4BD3" w:rsidP="00B1621E">
            <w:pPr>
              <w:pStyle w:val="BodyText"/>
              <w:kinsoku w:val="0"/>
              <w:overflowPunct w:val="0"/>
              <w:rPr>
                <w:b/>
                <w:bCs/>
                <w:sz w:val="4"/>
                <w:szCs w:val="4"/>
              </w:rPr>
            </w:pPr>
          </w:p>
        </w:tc>
        <w:tc>
          <w:tcPr>
            <w:tcW w:w="10980" w:type="dxa"/>
            <w:gridSpan w:val="4"/>
            <w:tcBorders>
              <w:top w:val="nil"/>
              <w:left w:val="nil"/>
              <w:bottom w:val="nil"/>
              <w:right w:val="nil"/>
            </w:tcBorders>
            <w:shd w:val="clear" w:color="auto" w:fill="FFFFFF" w:themeFill="background1"/>
          </w:tcPr>
          <w:p w14:paraId="779636EA" w14:textId="77777777" w:rsidR="00BF4BD3" w:rsidRPr="00086E8E" w:rsidRDefault="00BF4BD3" w:rsidP="00DB2C50">
            <w:pPr>
              <w:pStyle w:val="BodyText"/>
              <w:kinsoku w:val="0"/>
              <w:overflowPunct w:val="0"/>
              <w:jc w:val="right"/>
              <w:rPr>
                <w:b/>
                <w:bCs/>
                <w:noProof/>
                <w:sz w:val="4"/>
                <w:szCs w:val="4"/>
              </w:rPr>
            </w:pPr>
          </w:p>
        </w:tc>
        <w:tc>
          <w:tcPr>
            <w:tcW w:w="180" w:type="dxa"/>
            <w:vMerge w:val="restart"/>
            <w:tcBorders>
              <w:top w:val="nil"/>
              <w:left w:val="nil"/>
              <w:bottom w:val="nil"/>
            </w:tcBorders>
            <w:shd w:val="clear" w:color="auto" w:fill="FFFFFF" w:themeFill="background1"/>
          </w:tcPr>
          <w:p w14:paraId="58C5B846" w14:textId="77777777" w:rsidR="00BF4BD3" w:rsidRPr="00086E8E" w:rsidRDefault="00BF4BD3" w:rsidP="00DB2C50">
            <w:pPr>
              <w:pStyle w:val="BodyText"/>
              <w:kinsoku w:val="0"/>
              <w:overflowPunct w:val="0"/>
              <w:rPr>
                <w:b/>
                <w:bCs/>
                <w:sz w:val="4"/>
                <w:szCs w:val="4"/>
              </w:rPr>
            </w:pPr>
          </w:p>
        </w:tc>
      </w:tr>
      <w:tr w:rsidR="00BF4BD3" w:rsidRPr="00086E8E" w14:paraId="3159D736" w14:textId="77777777" w:rsidTr="00EA5DBA">
        <w:trPr>
          <w:trHeight w:val="44"/>
        </w:trPr>
        <w:tc>
          <w:tcPr>
            <w:tcW w:w="180" w:type="dxa"/>
            <w:vMerge/>
            <w:tcBorders>
              <w:top w:val="single" w:sz="6" w:space="0" w:color="1D203A"/>
              <w:bottom w:val="nil"/>
              <w:right w:val="nil"/>
            </w:tcBorders>
          </w:tcPr>
          <w:p w14:paraId="037FC032" w14:textId="77777777" w:rsidR="00BF4BD3" w:rsidRPr="00086E8E" w:rsidRDefault="00BF4BD3" w:rsidP="00DB2C50">
            <w:pPr>
              <w:pStyle w:val="BodyText"/>
              <w:kinsoku w:val="0"/>
              <w:overflowPunct w:val="0"/>
              <w:rPr>
                <w:b/>
                <w:bCs/>
                <w:sz w:val="2"/>
                <w:szCs w:val="2"/>
              </w:rPr>
            </w:pPr>
          </w:p>
        </w:tc>
        <w:tc>
          <w:tcPr>
            <w:tcW w:w="10980" w:type="dxa"/>
            <w:gridSpan w:val="4"/>
            <w:tcBorders>
              <w:top w:val="nil"/>
              <w:left w:val="nil"/>
              <w:bottom w:val="nil"/>
              <w:right w:val="nil"/>
            </w:tcBorders>
            <w:shd w:val="clear" w:color="auto" w:fill="B48819"/>
          </w:tcPr>
          <w:p w14:paraId="56FCDF6E" w14:textId="77777777" w:rsidR="00BF4BD3" w:rsidRPr="00086E8E" w:rsidRDefault="00BF4BD3" w:rsidP="00DB2C50">
            <w:pPr>
              <w:pStyle w:val="BodyText"/>
              <w:kinsoku w:val="0"/>
              <w:overflowPunct w:val="0"/>
              <w:jc w:val="right"/>
              <w:rPr>
                <w:b/>
                <w:bCs/>
                <w:noProof/>
                <w:sz w:val="6"/>
                <w:szCs w:val="6"/>
              </w:rPr>
            </w:pPr>
          </w:p>
        </w:tc>
        <w:tc>
          <w:tcPr>
            <w:tcW w:w="180" w:type="dxa"/>
            <w:vMerge/>
            <w:tcBorders>
              <w:top w:val="single" w:sz="6" w:space="0" w:color="1D203A"/>
              <w:left w:val="nil"/>
              <w:bottom w:val="nil"/>
            </w:tcBorders>
          </w:tcPr>
          <w:p w14:paraId="3E1471AD" w14:textId="77777777" w:rsidR="00BF4BD3" w:rsidRPr="00086E8E" w:rsidRDefault="00BF4BD3" w:rsidP="00DB2C50">
            <w:pPr>
              <w:pStyle w:val="BodyText"/>
              <w:kinsoku w:val="0"/>
              <w:overflowPunct w:val="0"/>
              <w:rPr>
                <w:b/>
                <w:bCs/>
                <w:sz w:val="2"/>
                <w:szCs w:val="2"/>
              </w:rPr>
            </w:pPr>
          </w:p>
        </w:tc>
      </w:tr>
      <w:tr w:rsidR="00BF4BD3" w:rsidRPr="00086E8E" w14:paraId="4CD6FBB1" w14:textId="77777777" w:rsidTr="00EA5DBA">
        <w:trPr>
          <w:trHeight w:val="49"/>
        </w:trPr>
        <w:tc>
          <w:tcPr>
            <w:tcW w:w="180" w:type="dxa"/>
            <w:vMerge/>
            <w:tcBorders>
              <w:top w:val="single" w:sz="6" w:space="0" w:color="1D203A"/>
              <w:bottom w:val="nil"/>
              <w:right w:val="nil"/>
            </w:tcBorders>
          </w:tcPr>
          <w:p w14:paraId="5EA1F288" w14:textId="77777777" w:rsidR="00BF4BD3" w:rsidRPr="00086E8E" w:rsidRDefault="00BF4BD3" w:rsidP="00DB2C50">
            <w:pPr>
              <w:pStyle w:val="BodyText"/>
              <w:kinsoku w:val="0"/>
              <w:overflowPunct w:val="0"/>
              <w:rPr>
                <w:b/>
                <w:bCs/>
                <w:sz w:val="10"/>
                <w:szCs w:val="10"/>
              </w:rPr>
            </w:pPr>
          </w:p>
        </w:tc>
        <w:tc>
          <w:tcPr>
            <w:tcW w:w="5170" w:type="dxa"/>
            <w:gridSpan w:val="2"/>
            <w:tcBorders>
              <w:top w:val="nil"/>
              <w:left w:val="nil"/>
              <w:bottom w:val="nil"/>
              <w:right w:val="nil"/>
            </w:tcBorders>
            <w:shd w:val="clear" w:color="auto" w:fill="E7E6E6" w:themeFill="background2"/>
          </w:tcPr>
          <w:p w14:paraId="05E222ED" w14:textId="77777777" w:rsidR="00BF4BD3" w:rsidRPr="00086E8E" w:rsidRDefault="00BF4BD3" w:rsidP="00DB2C50">
            <w:pPr>
              <w:pStyle w:val="BodyText"/>
              <w:kinsoku w:val="0"/>
              <w:overflowPunct w:val="0"/>
              <w:rPr>
                <w:b/>
                <w:bCs/>
                <w:sz w:val="14"/>
                <w:szCs w:val="14"/>
              </w:rPr>
            </w:pPr>
          </w:p>
        </w:tc>
        <w:tc>
          <w:tcPr>
            <w:tcW w:w="5630" w:type="dxa"/>
            <w:tcBorders>
              <w:top w:val="nil"/>
              <w:left w:val="nil"/>
              <w:bottom w:val="nil"/>
              <w:right w:val="nil"/>
            </w:tcBorders>
            <w:shd w:val="clear" w:color="auto" w:fill="E7E6E6" w:themeFill="background2"/>
          </w:tcPr>
          <w:p w14:paraId="4F629791" w14:textId="77777777" w:rsidR="00BF4BD3" w:rsidRPr="00086E8E" w:rsidRDefault="00BF4BD3" w:rsidP="00DB2C50">
            <w:pPr>
              <w:pStyle w:val="BodyText"/>
              <w:kinsoku w:val="0"/>
              <w:overflowPunct w:val="0"/>
              <w:rPr>
                <w:b/>
                <w:bCs/>
                <w:sz w:val="14"/>
                <w:szCs w:val="14"/>
              </w:rPr>
            </w:pPr>
          </w:p>
        </w:tc>
        <w:tc>
          <w:tcPr>
            <w:tcW w:w="180" w:type="dxa"/>
            <w:tcBorders>
              <w:top w:val="nil"/>
              <w:left w:val="nil"/>
              <w:bottom w:val="nil"/>
              <w:right w:val="nil"/>
            </w:tcBorders>
            <w:shd w:val="clear" w:color="auto" w:fill="E7E6E6" w:themeFill="background2"/>
          </w:tcPr>
          <w:p w14:paraId="145D7BBB"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6160778B" w14:textId="77777777" w:rsidR="00BF4BD3" w:rsidRPr="00086E8E" w:rsidRDefault="00BF4BD3" w:rsidP="00DB2C50">
            <w:pPr>
              <w:pStyle w:val="BodyText"/>
              <w:kinsoku w:val="0"/>
              <w:overflowPunct w:val="0"/>
              <w:rPr>
                <w:b/>
                <w:bCs/>
                <w:sz w:val="10"/>
                <w:szCs w:val="10"/>
              </w:rPr>
            </w:pPr>
          </w:p>
        </w:tc>
      </w:tr>
      <w:tr w:rsidR="00BF4BD3" w:rsidRPr="00086E8E" w14:paraId="7F992975" w14:textId="77777777" w:rsidTr="00EA5DBA">
        <w:trPr>
          <w:trHeight w:val="2275"/>
        </w:trPr>
        <w:tc>
          <w:tcPr>
            <w:tcW w:w="180" w:type="dxa"/>
            <w:vMerge/>
            <w:tcBorders>
              <w:top w:val="single" w:sz="6" w:space="0" w:color="1D203A"/>
              <w:bottom w:val="nil"/>
              <w:right w:val="nil"/>
            </w:tcBorders>
          </w:tcPr>
          <w:p w14:paraId="6E829A3A" w14:textId="77777777" w:rsidR="00BF4BD3" w:rsidRPr="00086E8E" w:rsidRDefault="00BF4BD3" w:rsidP="00DB2C50">
            <w:pPr>
              <w:pStyle w:val="BodyText"/>
              <w:kinsoku w:val="0"/>
              <w:overflowPunct w:val="0"/>
              <w:spacing w:line="220" w:lineRule="exact"/>
              <w:rPr>
                <w:b/>
                <w:bCs/>
                <w:sz w:val="2"/>
                <w:szCs w:val="2"/>
              </w:rPr>
            </w:pPr>
          </w:p>
        </w:tc>
        <w:tc>
          <w:tcPr>
            <w:tcW w:w="180" w:type="dxa"/>
            <w:tcBorders>
              <w:top w:val="nil"/>
              <w:left w:val="nil"/>
              <w:bottom w:val="nil"/>
              <w:right w:val="nil"/>
            </w:tcBorders>
            <w:shd w:val="clear" w:color="auto" w:fill="E7E6E6" w:themeFill="background2"/>
          </w:tcPr>
          <w:p w14:paraId="2363969D" w14:textId="77777777" w:rsidR="00BF4BD3" w:rsidRPr="00086E8E" w:rsidRDefault="00BF4BD3" w:rsidP="00DB2C50">
            <w:pPr>
              <w:pStyle w:val="BodyText"/>
              <w:kinsoku w:val="0"/>
              <w:overflowPunct w:val="0"/>
              <w:spacing w:line="220" w:lineRule="exact"/>
              <w:rPr>
                <w:b/>
                <w:bCs/>
                <w:sz w:val="10"/>
                <w:szCs w:val="10"/>
              </w:rPr>
            </w:pPr>
          </w:p>
        </w:tc>
        <w:tc>
          <w:tcPr>
            <w:tcW w:w="10620" w:type="dxa"/>
            <w:gridSpan w:val="2"/>
            <w:tcBorders>
              <w:top w:val="nil"/>
              <w:left w:val="nil"/>
              <w:bottom w:val="nil"/>
              <w:right w:val="nil"/>
            </w:tcBorders>
            <w:shd w:val="clear" w:color="auto" w:fill="FFFFFF" w:themeFill="background1"/>
          </w:tcPr>
          <w:p w14:paraId="7983D631" w14:textId="5BD96ED7" w:rsidR="00E326CD" w:rsidRDefault="00E326CD" w:rsidP="00544B3C">
            <w:pPr>
              <w:pStyle w:val="PInstructionNumberList1"/>
              <w:numPr>
                <w:ilvl w:val="0"/>
                <w:numId w:val="0"/>
              </w:numPr>
              <w:spacing w:before="120" w:after="120"/>
              <w:ind w:left="90"/>
            </w:pPr>
            <w:r w:rsidRPr="00E326CD">
              <w:t>I</w:t>
            </w:r>
            <w:r w:rsidR="00544B3C">
              <w:t xml:space="preserve">, </w:t>
            </w:r>
            <w:r w:rsidR="00544B3C" w:rsidRPr="00544B3C">
              <w:rPr>
                <w:rFonts w:ascii="Calibri" w:eastAsia="Times New Roman" w:hAnsi="Calibri"/>
                <w:u w:val="single"/>
              </w:rPr>
              <w:fldChar w:fldCharType="begin">
                <w:ffData>
                  <w:name w:val="Text1"/>
                  <w:enabled/>
                  <w:calcOnExit w:val="0"/>
                  <w:textInput/>
                </w:ffData>
              </w:fldChar>
            </w:r>
            <w:r w:rsidR="00544B3C" w:rsidRPr="00544B3C">
              <w:rPr>
                <w:rFonts w:ascii="Calibri" w:eastAsia="Times New Roman" w:hAnsi="Calibri"/>
                <w:u w:val="single"/>
              </w:rPr>
              <w:instrText xml:space="preserve"> FORMTEXT </w:instrText>
            </w:r>
            <w:r w:rsidR="00544B3C" w:rsidRPr="00544B3C">
              <w:rPr>
                <w:rFonts w:ascii="Calibri" w:eastAsia="Times New Roman" w:hAnsi="Calibri"/>
                <w:u w:val="single"/>
              </w:rPr>
            </w:r>
            <w:r w:rsidR="00544B3C" w:rsidRPr="00544B3C">
              <w:rPr>
                <w:rFonts w:ascii="Calibri" w:eastAsia="Times New Roman" w:hAnsi="Calibri"/>
                <w:u w:val="single"/>
              </w:rPr>
              <w:fldChar w:fldCharType="separate"/>
            </w:r>
            <w:r w:rsidR="00544B3C" w:rsidRPr="00544B3C">
              <w:rPr>
                <w:rFonts w:ascii="Calibri" w:eastAsia="Times New Roman" w:hAnsi="Calibri"/>
                <w:noProof/>
                <w:u w:val="single"/>
              </w:rPr>
              <w:t> </w:t>
            </w:r>
            <w:r w:rsidR="00544B3C" w:rsidRPr="00544B3C">
              <w:rPr>
                <w:rFonts w:ascii="Calibri" w:eastAsia="Times New Roman" w:hAnsi="Calibri"/>
                <w:noProof/>
                <w:u w:val="single"/>
              </w:rPr>
              <w:t> </w:t>
            </w:r>
            <w:r w:rsidR="00544B3C" w:rsidRPr="00544B3C">
              <w:rPr>
                <w:rFonts w:ascii="Calibri" w:eastAsia="Times New Roman" w:hAnsi="Calibri"/>
                <w:noProof/>
                <w:u w:val="single"/>
              </w:rPr>
              <w:t> </w:t>
            </w:r>
            <w:r w:rsidR="00544B3C" w:rsidRPr="00544B3C">
              <w:rPr>
                <w:rFonts w:ascii="Calibri" w:eastAsia="Times New Roman" w:hAnsi="Calibri"/>
                <w:noProof/>
                <w:u w:val="single"/>
              </w:rPr>
              <w:t> </w:t>
            </w:r>
            <w:r w:rsidR="00544B3C" w:rsidRPr="00544B3C">
              <w:rPr>
                <w:rFonts w:ascii="Calibri" w:eastAsia="Times New Roman" w:hAnsi="Calibri"/>
                <w:noProof/>
                <w:u w:val="single"/>
              </w:rPr>
              <w:t> </w:t>
            </w:r>
            <w:r w:rsidR="00544B3C" w:rsidRPr="00544B3C">
              <w:rPr>
                <w:rFonts w:ascii="Calibri" w:eastAsia="Times New Roman" w:hAnsi="Calibri"/>
                <w:u w:val="single"/>
              </w:rPr>
              <w:fldChar w:fldCharType="end"/>
            </w:r>
            <w:r w:rsidRPr="00E326CD">
              <w:t>, Employee ID #</w:t>
            </w:r>
            <w:r w:rsidR="00544B3C">
              <w:t xml:space="preserve"> </w:t>
            </w:r>
            <w:r w:rsidR="00A46BDD">
              <w:rPr>
                <w:rFonts w:ascii="Calibri" w:eastAsia="Times New Roman" w:hAnsi="Calibri"/>
                <w:u w:val="single"/>
              </w:rPr>
              <w:fldChar w:fldCharType="begin">
                <w:ffData>
                  <w:name w:val="Text2"/>
                  <w:enabled/>
                  <w:calcOnExit w:val="0"/>
                  <w:textInput/>
                </w:ffData>
              </w:fldChar>
            </w:r>
            <w:bookmarkStart w:id="4" w:name="Text2"/>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4"/>
            <w:r w:rsidRPr="00E326CD">
              <w:t>, hereby acknowledge and agree to comply with the following terms and conditions relating to my role as the Chief Financial Officer for</w:t>
            </w:r>
            <w:r w:rsidR="00544B3C">
              <w:t xml:space="preserve"> </w:t>
            </w:r>
            <w:r w:rsidR="00A46BDD">
              <w:rPr>
                <w:rFonts w:ascii="Calibri" w:eastAsia="Times New Roman" w:hAnsi="Calibri"/>
                <w:u w:val="single"/>
              </w:rPr>
              <w:fldChar w:fldCharType="begin">
                <w:ffData>
                  <w:name w:val="Text3"/>
                  <w:enabled/>
                  <w:calcOnExit w:val="0"/>
                  <w:textInput/>
                </w:ffData>
              </w:fldChar>
            </w:r>
            <w:bookmarkStart w:id="5" w:name="Text3"/>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5"/>
            <w:r w:rsidRPr="00E326CD">
              <w:t xml:space="preserve">, as it relates to the Purchasing Card program: </w:t>
            </w:r>
          </w:p>
          <w:p w14:paraId="44C9B3C4" w14:textId="5BB0D852" w:rsidR="00E326CD" w:rsidRDefault="00E326CD" w:rsidP="00544B3C">
            <w:pPr>
              <w:pStyle w:val="PInstructionNumberList1"/>
              <w:numPr>
                <w:ilvl w:val="0"/>
                <w:numId w:val="15"/>
              </w:numPr>
              <w:spacing w:after="60"/>
              <w:ind w:left="388" w:hanging="302"/>
            </w:pPr>
            <w:r>
              <w:t>To establish an internal control structure at</w:t>
            </w:r>
            <w:r w:rsidR="00544B3C">
              <w:t xml:space="preserve"> </w:t>
            </w:r>
            <w:r w:rsidR="00A46BDD">
              <w:rPr>
                <w:rFonts w:ascii="Calibri" w:eastAsia="Times New Roman" w:hAnsi="Calibri"/>
                <w:u w:val="single"/>
              </w:rPr>
              <w:fldChar w:fldCharType="begin">
                <w:ffData>
                  <w:name w:val="Text4"/>
                  <w:enabled/>
                  <w:calcOnExit w:val="0"/>
                  <w:textInput/>
                </w:ffData>
              </w:fldChar>
            </w:r>
            <w:bookmarkStart w:id="6" w:name="Text4"/>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6"/>
            <w:r w:rsidR="00544B3C">
              <w:rPr>
                <w:rFonts w:ascii="Calibri" w:eastAsia="Times New Roman" w:hAnsi="Calibri"/>
                <w:u w:val="single"/>
              </w:rPr>
              <w:t xml:space="preserve"> </w:t>
            </w:r>
            <w:r>
              <w:t>that ensures compliance with State procurement laws, the Georgia Procurement Manual, the Statewide Purchasing Card Policy, State Accounting Office policies and procedures, sound accounting practices, and internal</w:t>
            </w:r>
            <w:r w:rsidR="00544B3C">
              <w:t xml:space="preserve"> </w:t>
            </w:r>
            <w:r w:rsidR="00A46BDD">
              <w:rPr>
                <w:rFonts w:ascii="Calibri" w:eastAsia="Times New Roman" w:hAnsi="Calibri"/>
                <w:u w:val="single"/>
              </w:rPr>
              <w:fldChar w:fldCharType="begin">
                <w:ffData>
                  <w:name w:val="Text5"/>
                  <w:enabled/>
                  <w:calcOnExit w:val="0"/>
                  <w:textInput/>
                </w:ffData>
              </w:fldChar>
            </w:r>
            <w:bookmarkStart w:id="7" w:name="Text5"/>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7"/>
            <w:r w:rsidR="00544B3C" w:rsidRPr="00544B3C">
              <w:rPr>
                <w:rFonts w:ascii="Calibri" w:eastAsia="Times New Roman" w:hAnsi="Calibri"/>
              </w:rPr>
              <w:t xml:space="preserve"> </w:t>
            </w:r>
            <w:r>
              <w:t xml:space="preserve">policies and procedures. </w:t>
            </w:r>
          </w:p>
          <w:p w14:paraId="09024CC9" w14:textId="4AE92A89" w:rsidR="00E326CD" w:rsidRDefault="00E326CD" w:rsidP="00544B3C">
            <w:pPr>
              <w:pStyle w:val="PInstructionNumberList1"/>
              <w:numPr>
                <w:ilvl w:val="0"/>
                <w:numId w:val="15"/>
              </w:numPr>
              <w:spacing w:after="60"/>
              <w:ind w:left="453" w:hanging="302"/>
            </w:pPr>
            <w:r>
              <w:t xml:space="preserve">As Chief Financial Officer, I agree to complete the required Chief Financial Officers Card Program Training Module located in the Learning Management System (LMS). </w:t>
            </w:r>
          </w:p>
          <w:p w14:paraId="384861AF" w14:textId="57E72627" w:rsidR="00E326CD" w:rsidRDefault="00E326CD" w:rsidP="00544B3C">
            <w:pPr>
              <w:pStyle w:val="PInstructionNumberList1"/>
              <w:numPr>
                <w:ilvl w:val="0"/>
                <w:numId w:val="15"/>
              </w:numPr>
              <w:spacing w:after="60"/>
              <w:ind w:left="453" w:hanging="302"/>
            </w:pPr>
            <w:r>
              <w:t xml:space="preserve">I </w:t>
            </w:r>
            <w:r w:rsidR="00544B3C">
              <w:t>understand, I</w:t>
            </w:r>
            <w:r>
              <w:t xml:space="preserve"> am responsible for appointing the P-Card Administrator for the</w:t>
            </w:r>
            <w:r w:rsidR="00544B3C">
              <w:t xml:space="preserve"> </w:t>
            </w:r>
            <w:r w:rsidR="00A46BDD">
              <w:rPr>
                <w:rFonts w:ascii="Calibri" w:eastAsia="Times New Roman" w:hAnsi="Calibri"/>
                <w:u w:val="single"/>
              </w:rPr>
              <w:fldChar w:fldCharType="begin">
                <w:ffData>
                  <w:name w:val="Text6"/>
                  <w:enabled/>
                  <w:calcOnExit w:val="0"/>
                  <w:textInput/>
                </w:ffData>
              </w:fldChar>
            </w:r>
            <w:bookmarkStart w:id="8" w:name="Text6"/>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8"/>
            <w:r>
              <w:t>.</w:t>
            </w:r>
          </w:p>
          <w:p w14:paraId="4BD845EC" w14:textId="77777777" w:rsidR="00E326CD" w:rsidRDefault="00E326CD" w:rsidP="00544B3C">
            <w:pPr>
              <w:pStyle w:val="PInstructionNumberList1"/>
              <w:numPr>
                <w:ilvl w:val="0"/>
                <w:numId w:val="15"/>
              </w:numPr>
              <w:spacing w:after="60"/>
              <w:ind w:left="453" w:hanging="302"/>
            </w:pPr>
            <w:r>
              <w:t xml:space="preserve">I understand I am responsible for approving each cardholder’s application once submitted and approved by the Purchasing Card Program Administrator. </w:t>
            </w:r>
          </w:p>
          <w:p w14:paraId="42FF5649" w14:textId="258E16A5" w:rsidR="00E326CD" w:rsidRDefault="00E326CD" w:rsidP="00544B3C">
            <w:pPr>
              <w:pStyle w:val="PInstructionNumberList1"/>
              <w:numPr>
                <w:ilvl w:val="0"/>
                <w:numId w:val="15"/>
              </w:numPr>
              <w:spacing w:after="60"/>
              <w:ind w:left="453" w:hanging="302"/>
            </w:pPr>
            <w:r>
              <w:t>I understand I am responsible for approving the annual Purchasing Card self-</w:t>
            </w:r>
            <w:r w:rsidR="000A6840">
              <w:t>assessment</w:t>
            </w:r>
            <w:r>
              <w:t>. The self-</w:t>
            </w:r>
            <w:r w:rsidR="000A6840">
              <w:t>assessment</w:t>
            </w:r>
            <w:r>
              <w:t xml:space="preserve"> will include a review of the adequacy of:</w:t>
            </w:r>
          </w:p>
          <w:p w14:paraId="03F61842" w14:textId="77777777" w:rsidR="00E326CD" w:rsidRDefault="00E326CD" w:rsidP="00544B3C">
            <w:pPr>
              <w:pStyle w:val="PInstructionNumberList1"/>
              <w:numPr>
                <w:ilvl w:val="0"/>
                <w:numId w:val="23"/>
              </w:numPr>
              <w:spacing w:after="60"/>
              <w:ind w:left="807" w:hanging="302"/>
            </w:pPr>
            <w:r>
              <w:t>Internal policies and procedures</w:t>
            </w:r>
          </w:p>
          <w:p w14:paraId="130D3F0C" w14:textId="77777777" w:rsidR="00E326CD" w:rsidRDefault="00E326CD" w:rsidP="00544B3C">
            <w:pPr>
              <w:pStyle w:val="PInstructionNumberList1"/>
              <w:numPr>
                <w:ilvl w:val="0"/>
                <w:numId w:val="23"/>
              </w:numPr>
              <w:spacing w:after="60"/>
              <w:ind w:left="807" w:hanging="302"/>
            </w:pPr>
            <w:r>
              <w:t>Cardholder spending limits</w:t>
            </w:r>
          </w:p>
          <w:p w14:paraId="7E386322" w14:textId="77777777" w:rsidR="00E326CD" w:rsidRDefault="00E326CD" w:rsidP="00544B3C">
            <w:pPr>
              <w:pStyle w:val="PInstructionNumberList1"/>
              <w:numPr>
                <w:ilvl w:val="0"/>
                <w:numId w:val="23"/>
              </w:numPr>
              <w:spacing w:after="60"/>
              <w:ind w:left="807" w:hanging="302"/>
            </w:pPr>
            <w:r>
              <w:t>Monthly reconciliation procedures</w:t>
            </w:r>
          </w:p>
          <w:p w14:paraId="543FFCE5" w14:textId="77777777" w:rsidR="00E326CD" w:rsidRDefault="00E326CD" w:rsidP="00A45840">
            <w:pPr>
              <w:pStyle w:val="PInstructionNumberList1"/>
              <w:numPr>
                <w:ilvl w:val="0"/>
                <w:numId w:val="23"/>
              </w:numPr>
              <w:spacing w:after="60"/>
              <w:ind w:left="807" w:hanging="302"/>
            </w:pPr>
            <w:r>
              <w:t xml:space="preserve">Transaction documentation   </w:t>
            </w:r>
          </w:p>
          <w:p w14:paraId="52AB6C21" w14:textId="77777777" w:rsidR="00E326CD" w:rsidRDefault="00E326CD" w:rsidP="00544B3C">
            <w:pPr>
              <w:pStyle w:val="PInstructionNumberList1"/>
              <w:numPr>
                <w:ilvl w:val="0"/>
                <w:numId w:val="15"/>
              </w:numPr>
              <w:spacing w:after="60"/>
              <w:ind w:left="537"/>
            </w:pPr>
            <w:r>
              <w:t xml:space="preserve">I understand I am responsible for ensuring that Purchasing Card spend is reviewed annually and cards with little or no usage are identified and analyzed to determine if they are still needed.  </w:t>
            </w:r>
          </w:p>
          <w:p w14:paraId="15601EAF" w14:textId="23716152" w:rsidR="00E326CD" w:rsidRDefault="00E326CD" w:rsidP="00544B3C">
            <w:pPr>
              <w:pStyle w:val="PInstructionNumberList1"/>
              <w:numPr>
                <w:ilvl w:val="0"/>
                <w:numId w:val="15"/>
              </w:numPr>
              <w:spacing w:after="60"/>
              <w:ind w:left="537"/>
            </w:pPr>
            <w:r>
              <w:t>I understand that</w:t>
            </w:r>
            <w:r w:rsidR="00544B3C">
              <w:t xml:space="preserve"> </w:t>
            </w:r>
            <w:r w:rsidR="00A46BDD">
              <w:rPr>
                <w:rFonts w:ascii="Calibri" w:eastAsia="Times New Roman" w:hAnsi="Calibri"/>
                <w:u w:val="single"/>
              </w:rPr>
              <w:fldChar w:fldCharType="begin">
                <w:ffData>
                  <w:name w:val="Text7"/>
                  <w:enabled/>
                  <w:calcOnExit w:val="0"/>
                  <w:textInput/>
                </w:ffData>
              </w:fldChar>
            </w:r>
            <w:bookmarkStart w:id="9" w:name="Text7"/>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9"/>
            <w:r w:rsidR="00544B3C" w:rsidRPr="00544B3C">
              <w:rPr>
                <w:rFonts w:ascii="Calibri" w:eastAsia="Times New Roman" w:hAnsi="Calibri"/>
              </w:rPr>
              <w:t xml:space="preserve"> </w:t>
            </w:r>
            <w:r>
              <w:t>is liable for charges on Purchasing Cards in accordance with the statewide contract agreement with Bank of America.</w:t>
            </w:r>
          </w:p>
          <w:p w14:paraId="2385DA3F" w14:textId="77777777" w:rsidR="00E326CD" w:rsidRDefault="00E326CD" w:rsidP="00544B3C">
            <w:pPr>
              <w:pStyle w:val="PInstructionNumberList1"/>
              <w:numPr>
                <w:ilvl w:val="0"/>
                <w:numId w:val="15"/>
              </w:numPr>
              <w:spacing w:after="60"/>
              <w:ind w:left="537"/>
            </w:pPr>
            <w:r>
              <w:t xml:space="preserve">I understand that as Chief Financial Officer I am not authorized to be a cardholder. </w:t>
            </w:r>
          </w:p>
          <w:p w14:paraId="61125EFA" w14:textId="77777777" w:rsidR="00E326CD" w:rsidRDefault="00E326CD" w:rsidP="00544B3C">
            <w:pPr>
              <w:pStyle w:val="PInstructionNumberList1"/>
              <w:numPr>
                <w:ilvl w:val="0"/>
                <w:numId w:val="15"/>
              </w:numPr>
              <w:spacing w:after="60"/>
              <w:ind w:left="537"/>
            </w:pPr>
            <w:r>
              <w:t xml:space="preserve">I understand that cardholders are prohibited from using the Purchasing Card for the purchase of any goods or services not directly or indirectly related to official State of Georgia business and that cardholders are prohibited from splitting a transaction between two or more accounts to circumvent competitive solicitation requirements. </w:t>
            </w:r>
          </w:p>
          <w:p w14:paraId="18D29096" w14:textId="77777777" w:rsidR="00E326CD" w:rsidRDefault="00E326CD" w:rsidP="00544B3C">
            <w:pPr>
              <w:pStyle w:val="PInstructionNumberList1"/>
              <w:numPr>
                <w:ilvl w:val="0"/>
                <w:numId w:val="15"/>
              </w:numPr>
              <w:spacing w:after="60"/>
              <w:ind w:left="562" w:hanging="389"/>
            </w:pPr>
            <w:r>
              <w:t xml:space="preserve">I understand that cardholder misuse, abuse and fraud must be reported to the Georgia Department of Administrative Services. </w:t>
            </w:r>
          </w:p>
          <w:p w14:paraId="61019651" w14:textId="77777777" w:rsidR="00E326CD" w:rsidRDefault="00E326CD" w:rsidP="00544B3C">
            <w:pPr>
              <w:pStyle w:val="PInstructionNumberList1"/>
              <w:numPr>
                <w:ilvl w:val="0"/>
                <w:numId w:val="15"/>
              </w:numPr>
              <w:spacing w:after="60"/>
              <w:ind w:left="562" w:hanging="389"/>
            </w:pPr>
            <w:r>
              <w:t xml:space="preserve">I agree to limit the number of cardholders assigned to an approver to ensure adequate review of each purchase. </w:t>
            </w:r>
          </w:p>
          <w:p w14:paraId="14F09ABD" w14:textId="77777777" w:rsidR="00E326CD" w:rsidRDefault="00E326CD" w:rsidP="00544B3C">
            <w:pPr>
              <w:pStyle w:val="PInstructionNumberList1"/>
              <w:numPr>
                <w:ilvl w:val="0"/>
                <w:numId w:val="15"/>
              </w:numPr>
              <w:spacing w:after="60"/>
              <w:ind w:left="562" w:hanging="389"/>
            </w:pPr>
            <w:r>
              <w:t xml:space="preserve">I agree to ensure that adequate segregation of duties exists between cardholders making transactions, reconciling transactions, and approving transactions. </w:t>
            </w:r>
          </w:p>
          <w:p w14:paraId="6D6CFB0E" w14:textId="77777777" w:rsidR="00E326CD" w:rsidRDefault="00E326CD" w:rsidP="00544B3C">
            <w:pPr>
              <w:pStyle w:val="PInstructionNumberList1"/>
              <w:numPr>
                <w:ilvl w:val="0"/>
                <w:numId w:val="15"/>
              </w:numPr>
              <w:spacing w:after="60"/>
              <w:ind w:left="562" w:hanging="389"/>
            </w:pPr>
            <w:r>
              <w:t>I agree to review and approve policies in conjunction with the APO/CUPO and Card Administrator no less than annually.</w:t>
            </w:r>
          </w:p>
          <w:p w14:paraId="08E84359" w14:textId="1902EB3D" w:rsidR="00E326CD" w:rsidRDefault="00E326CD" w:rsidP="00544B3C">
            <w:pPr>
              <w:pStyle w:val="PInstructionNumberList1"/>
              <w:numPr>
                <w:ilvl w:val="0"/>
                <w:numId w:val="15"/>
              </w:numPr>
              <w:spacing w:after="120"/>
              <w:ind w:left="562" w:hanging="389"/>
            </w:pPr>
            <w:r>
              <w:t xml:space="preserve">I agree to review and approve the P-Card Plan and all related amendments for the </w:t>
            </w:r>
            <w:r w:rsidR="00A46BDD">
              <w:rPr>
                <w:rFonts w:ascii="Calibri" w:eastAsia="Times New Roman" w:hAnsi="Calibri"/>
                <w:u w:val="single"/>
              </w:rPr>
              <w:fldChar w:fldCharType="begin">
                <w:ffData>
                  <w:name w:val="Text8"/>
                  <w:enabled/>
                  <w:calcOnExit w:val="0"/>
                  <w:textInput/>
                </w:ffData>
              </w:fldChar>
            </w:r>
            <w:bookmarkStart w:id="10" w:name="Text8"/>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10"/>
            <w:r w:rsidR="00544B3C">
              <w:rPr>
                <w:rFonts w:ascii="Calibri" w:eastAsia="Times New Roman" w:hAnsi="Calibri"/>
              </w:rPr>
              <w:t>.</w:t>
            </w:r>
          </w:p>
          <w:p w14:paraId="4DD5085C" w14:textId="6FFD0D98" w:rsidR="002611E4" w:rsidRPr="002611E4" w:rsidRDefault="002611E4" w:rsidP="00973AA6">
            <w:pPr>
              <w:pStyle w:val="PInstructionNumberList1"/>
              <w:numPr>
                <w:ilvl w:val="0"/>
                <w:numId w:val="0"/>
              </w:numPr>
              <w:spacing w:after="120"/>
              <w:ind w:left="90"/>
              <w:rPr>
                <w:rFonts w:asciiTheme="minorHAnsi" w:hAnsiTheme="minorHAnsi"/>
              </w:rPr>
            </w:pPr>
            <w:r w:rsidRPr="002611E4">
              <w:t xml:space="preserve">Agreed and accepted this </w:t>
            </w:r>
            <w:r w:rsidR="00A46BDD">
              <w:rPr>
                <w:rFonts w:ascii="Calibri" w:eastAsia="Times New Roman" w:hAnsi="Calibri"/>
                <w:u w:val="single"/>
              </w:rPr>
              <w:fldChar w:fldCharType="begin">
                <w:ffData>
                  <w:name w:val="Text9"/>
                  <w:enabled/>
                  <w:calcOnExit w:val="0"/>
                  <w:textInput/>
                </w:ffData>
              </w:fldChar>
            </w:r>
            <w:bookmarkStart w:id="11" w:name="Text9"/>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11"/>
            <w:r w:rsidRPr="002611E4">
              <w:t xml:space="preserve"> day of </w:t>
            </w:r>
            <w:r w:rsidR="00A46BDD">
              <w:rPr>
                <w:rFonts w:ascii="Calibri" w:eastAsia="Times New Roman" w:hAnsi="Calibri"/>
                <w:u w:val="single"/>
              </w:rPr>
              <w:fldChar w:fldCharType="begin">
                <w:ffData>
                  <w:name w:val="Text10"/>
                  <w:enabled/>
                  <w:calcOnExit w:val="0"/>
                  <w:textInput/>
                </w:ffData>
              </w:fldChar>
            </w:r>
            <w:bookmarkStart w:id="12" w:name="Text10"/>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12"/>
            <w:r w:rsidRPr="002611E4">
              <w:t xml:space="preserve"> 20</w:t>
            </w:r>
            <w:r w:rsidR="00A46BDD">
              <w:rPr>
                <w:rFonts w:ascii="Calibri" w:eastAsia="Times New Roman" w:hAnsi="Calibri"/>
                <w:u w:val="single"/>
              </w:rPr>
              <w:fldChar w:fldCharType="begin">
                <w:ffData>
                  <w:name w:val="Text11"/>
                  <w:enabled/>
                  <w:calcOnExit w:val="0"/>
                  <w:textInput/>
                </w:ffData>
              </w:fldChar>
            </w:r>
            <w:bookmarkStart w:id="13" w:name="Text11"/>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13"/>
            <w:r w:rsidRPr="002611E4">
              <w:t>.</w:t>
            </w:r>
          </w:p>
        </w:tc>
        <w:tc>
          <w:tcPr>
            <w:tcW w:w="180" w:type="dxa"/>
            <w:tcBorders>
              <w:top w:val="nil"/>
              <w:left w:val="nil"/>
              <w:bottom w:val="nil"/>
              <w:right w:val="nil"/>
            </w:tcBorders>
            <w:shd w:val="clear" w:color="auto" w:fill="E7E6E6" w:themeFill="background2"/>
          </w:tcPr>
          <w:p w14:paraId="00AE85CC" w14:textId="77777777" w:rsidR="00BF4BD3" w:rsidRPr="00086E8E" w:rsidRDefault="00BF4BD3" w:rsidP="00DB2C50">
            <w:pPr>
              <w:pStyle w:val="BodyText"/>
              <w:kinsoku w:val="0"/>
              <w:overflowPunct w:val="0"/>
              <w:spacing w:line="220" w:lineRule="exact"/>
              <w:rPr>
                <w:b/>
                <w:bCs/>
                <w:sz w:val="10"/>
                <w:szCs w:val="10"/>
              </w:rPr>
            </w:pPr>
          </w:p>
        </w:tc>
        <w:tc>
          <w:tcPr>
            <w:tcW w:w="180" w:type="dxa"/>
            <w:vMerge/>
            <w:tcBorders>
              <w:top w:val="single" w:sz="6" w:space="0" w:color="1D203A"/>
              <w:left w:val="nil"/>
              <w:bottom w:val="nil"/>
            </w:tcBorders>
          </w:tcPr>
          <w:p w14:paraId="424F8474" w14:textId="77777777" w:rsidR="00BF4BD3" w:rsidRPr="00086E8E" w:rsidRDefault="00BF4BD3" w:rsidP="00DB2C50">
            <w:pPr>
              <w:pStyle w:val="BodyText"/>
              <w:kinsoku w:val="0"/>
              <w:overflowPunct w:val="0"/>
              <w:spacing w:line="220" w:lineRule="exact"/>
              <w:rPr>
                <w:b/>
                <w:bCs/>
                <w:sz w:val="10"/>
                <w:szCs w:val="10"/>
              </w:rPr>
            </w:pPr>
          </w:p>
        </w:tc>
      </w:tr>
      <w:tr w:rsidR="00BF4BD3" w:rsidRPr="00086E8E" w14:paraId="177FE239" w14:textId="77777777" w:rsidTr="00EA5DBA">
        <w:trPr>
          <w:trHeight w:val="45"/>
        </w:trPr>
        <w:tc>
          <w:tcPr>
            <w:tcW w:w="180" w:type="dxa"/>
            <w:vMerge/>
            <w:tcBorders>
              <w:top w:val="single" w:sz="6" w:space="0" w:color="1D203A"/>
              <w:bottom w:val="nil"/>
              <w:right w:val="nil"/>
            </w:tcBorders>
          </w:tcPr>
          <w:p w14:paraId="06A1D062" w14:textId="77777777" w:rsidR="00BF4BD3" w:rsidRPr="00086E8E" w:rsidRDefault="00BF4BD3" w:rsidP="00DB2C50">
            <w:pPr>
              <w:pStyle w:val="BodyText"/>
              <w:kinsoku w:val="0"/>
              <w:overflowPunct w:val="0"/>
              <w:rPr>
                <w:b/>
                <w:bCs/>
                <w:sz w:val="10"/>
                <w:szCs w:val="10"/>
              </w:rPr>
            </w:pPr>
          </w:p>
        </w:tc>
        <w:tc>
          <w:tcPr>
            <w:tcW w:w="10980" w:type="dxa"/>
            <w:gridSpan w:val="4"/>
            <w:tcBorders>
              <w:top w:val="nil"/>
              <w:left w:val="nil"/>
              <w:bottom w:val="nil"/>
              <w:right w:val="nil"/>
            </w:tcBorders>
            <w:shd w:val="clear" w:color="auto" w:fill="E7E6E6" w:themeFill="background2"/>
          </w:tcPr>
          <w:p w14:paraId="5942EF13"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77DA9480" w14:textId="77777777" w:rsidR="00BF4BD3" w:rsidRPr="00086E8E" w:rsidRDefault="00BF4BD3" w:rsidP="00DB2C50">
            <w:pPr>
              <w:pStyle w:val="BodyText"/>
              <w:kinsoku w:val="0"/>
              <w:overflowPunct w:val="0"/>
              <w:rPr>
                <w:b/>
                <w:bCs/>
                <w:sz w:val="10"/>
                <w:szCs w:val="10"/>
              </w:rPr>
            </w:pPr>
          </w:p>
        </w:tc>
      </w:tr>
      <w:tr w:rsidR="002549D2" w:rsidRPr="00086E8E" w14:paraId="735B116D" w14:textId="77777777" w:rsidTr="00727A36">
        <w:trPr>
          <w:trHeight w:val="60"/>
        </w:trPr>
        <w:tc>
          <w:tcPr>
            <w:tcW w:w="11340" w:type="dxa"/>
            <w:gridSpan w:val="6"/>
            <w:tcBorders>
              <w:top w:val="nil"/>
              <w:left w:val="single" w:sz="12" w:space="0" w:color="1D203A"/>
              <w:bottom w:val="single" w:sz="12" w:space="0" w:color="1D203A"/>
            </w:tcBorders>
            <w:shd w:val="clear" w:color="auto" w:fill="FFFFFF" w:themeFill="background1"/>
          </w:tcPr>
          <w:p w14:paraId="61C8E737" w14:textId="77777777" w:rsidR="002549D2" w:rsidRPr="00086E8E" w:rsidRDefault="002549D2" w:rsidP="00DB2C50">
            <w:pPr>
              <w:pStyle w:val="BodyText"/>
              <w:kinsoku w:val="0"/>
              <w:overflowPunct w:val="0"/>
              <w:rPr>
                <w:b/>
                <w:bCs/>
                <w:color w:val="FF0000"/>
                <w:sz w:val="14"/>
                <w:szCs w:val="14"/>
              </w:rPr>
            </w:pPr>
          </w:p>
        </w:tc>
      </w:tr>
    </w:tbl>
    <w:p w14:paraId="1A8633A0" w14:textId="1DEAE35F" w:rsidR="00012D74" w:rsidRDefault="00012D74">
      <w:pPr>
        <w:rPr>
          <w:sz w:val="8"/>
          <w:szCs w:val="8"/>
        </w:rPr>
      </w:pPr>
      <w:bookmarkStart w:id="14" w:name="_Hlk126244868"/>
      <w:bookmarkEnd w:id="3"/>
    </w:p>
    <w:p w14:paraId="57216B42" w14:textId="381CA236" w:rsidR="00125BA5" w:rsidRDefault="00125BA5">
      <w:pPr>
        <w:rPr>
          <w:sz w:val="8"/>
          <w:szCs w:val="8"/>
        </w:rPr>
      </w:pPr>
    </w:p>
    <w:p w14:paraId="5F5237B4" w14:textId="77777777" w:rsidR="008F1BDC" w:rsidRPr="00EB7CF5" w:rsidRDefault="008F1BDC">
      <w:pPr>
        <w:rPr>
          <w:sz w:val="16"/>
          <w:szCs w:val="16"/>
        </w:rPr>
      </w:pPr>
      <w:bookmarkStart w:id="15" w:name="_Hlk135037347"/>
    </w:p>
    <w:bookmarkEnd w:id="0"/>
    <w:bookmarkEnd w:id="1"/>
    <w:bookmarkEnd w:id="14"/>
    <w:bookmarkEnd w:id="15"/>
    <w:tbl>
      <w:tblPr>
        <w:tblStyle w:val="TableGrid"/>
        <w:tblW w:w="11325" w:type="dxa"/>
        <w:jc w:val="center"/>
        <w:tblBorders>
          <w:top w:val="single" w:sz="8" w:space="0" w:color="1D203A"/>
          <w:left w:val="single" w:sz="8" w:space="0" w:color="1D203A"/>
          <w:bottom w:val="single" w:sz="8" w:space="0" w:color="1D203A"/>
          <w:right w:val="single" w:sz="8" w:space="0" w:color="1D203A"/>
          <w:insideH w:val="single" w:sz="8" w:space="0" w:color="1D203A"/>
          <w:insideV w:val="single" w:sz="8" w:space="0" w:color="1D203A"/>
        </w:tblBorders>
        <w:tblLayout w:type="fixed"/>
        <w:tblCellMar>
          <w:left w:w="0" w:type="dxa"/>
          <w:right w:w="0" w:type="dxa"/>
        </w:tblCellMar>
        <w:tblLook w:val="04A0" w:firstRow="1" w:lastRow="0" w:firstColumn="1" w:lastColumn="0" w:noHBand="0" w:noVBand="1"/>
        <w:tblCaption w:val="Table"/>
        <w:tblDescription w:val="Table with checklist for a healthy lifestyle plan for each day of the week"/>
      </w:tblPr>
      <w:tblGrid>
        <w:gridCol w:w="164"/>
        <w:gridCol w:w="28"/>
        <w:gridCol w:w="165"/>
        <w:gridCol w:w="8"/>
        <w:gridCol w:w="5138"/>
        <w:gridCol w:w="197"/>
        <w:gridCol w:w="2129"/>
        <w:gridCol w:w="180"/>
        <w:gridCol w:w="165"/>
        <w:gridCol w:w="165"/>
        <w:gridCol w:w="659"/>
        <w:gridCol w:w="180"/>
        <w:gridCol w:w="1787"/>
        <w:gridCol w:w="180"/>
        <w:gridCol w:w="180"/>
      </w:tblGrid>
      <w:tr w:rsidR="001F0A03" w:rsidRPr="00086E8E" w14:paraId="5A8ABA7D" w14:textId="77777777" w:rsidTr="00DF08B8">
        <w:trPr>
          <w:trHeight w:val="136"/>
          <w:tblHeader/>
          <w:jc w:val="center"/>
        </w:trPr>
        <w:tc>
          <w:tcPr>
            <w:tcW w:w="365" w:type="dxa"/>
            <w:gridSpan w:val="4"/>
            <w:tcBorders>
              <w:top w:val="single" w:sz="12" w:space="0" w:color="1D203A"/>
              <w:left w:val="single" w:sz="12" w:space="0" w:color="1D203A"/>
              <w:bottom w:val="nil"/>
              <w:right w:val="nil"/>
            </w:tcBorders>
            <w:shd w:val="clear" w:color="auto" w:fill="FFFFFF" w:themeFill="background1"/>
            <w:noWrap/>
          </w:tcPr>
          <w:p w14:paraId="41B65DF0" w14:textId="77777777" w:rsidR="001F0A03" w:rsidRPr="00086E8E" w:rsidRDefault="001F0A03" w:rsidP="00DF08B8">
            <w:pPr>
              <w:kinsoku w:val="0"/>
              <w:overflowPunct w:val="0"/>
              <w:rPr>
                <w:b/>
                <w:bCs/>
                <w:sz w:val="8"/>
                <w:szCs w:val="8"/>
              </w:rPr>
            </w:pPr>
          </w:p>
        </w:tc>
        <w:tc>
          <w:tcPr>
            <w:tcW w:w="10960" w:type="dxa"/>
            <w:gridSpan w:val="11"/>
            <w:tcBorders>
              <w:top w:val="single" w:sz="12" w:space="0" w:color="1D203A"/>
              <w:left w:val="nil"/>
              <w:bottom w:val="nil"/>
              <w:right w:val="single" w:sz="12" w:space="0" w:color="1D203A"/>
            </w:tcBorders>
            <w:shd w:val="clear" w:color="auto" w:fill="FFFFFF" w:themeFill="background1"/>
            <w:noWrap/>
          </w:tcPr>
          <w:p w14:paraId="0C3EA69E" w14:textId="77777777" w:rsidR="001F0A03" w:rsidRPr="00086E8E" w:rsidRDefault="001F0A03" w:rsidP="00DF08B8">
            <w:pPr>
              <w:tabs>
                <w:tab w:val="left" w:pos="8930"/>
              </w:tabs>
              <w:kinsoku w:val="0"/>
              <w:overflowPunct w:val="0"/>
              <w:rPr>
                <w:b/>
                <w:bCs/>
                <w:sz w:val="8"/>
                <w:szCs w:val="8"/>
              </w:rPr>
            </w:pPr>
            <w:r w:rsidRPr="00086E8E">
              <w:rPr>
                <w:b/>
                <w:bCs/>
                <w:sz w:val="8"/>
                <w:szCs w:val="8"/>
              </w:rPr>
              <w:tab/>
            </w:r>
          </w:p>
        </w:tc>
      </w:tr>
      <w:tr w:rsidR="001F0A03" w:rsidRPr="00086E8E" w14:paraId="274B99D8" w14:textId="77777777" w:rsidTr="00DF08B8">
        <w:trPr>
          <w:trHeight w:val="53"/>
          <w:tblHeader/>
          <w:jc w:val="center"/>
        </w:trPr>
        <w:tc>
          <w:tcPr>
            <w:tcW w:w="192" w:type="dxa"/>
            <w:gridSpan w:val="2"/>
            <w:tcBorders>
              <w:top w:val="nil"/>
              <w:left w:val="single" w:sz="12" w:space="0" w:color="1D203A"/>
              <w:bottom w:val="nil"/>
            </w:tcBorders>
            <w:shd w:val="clear" w:color="auto" w:fill="FFFFFF" w:themeFill="background1"/>
            <w:noWrap/>
          </w:tcPr>
          <w:p w14:paraId="17212501" w14:textId="77777777" w:rsidR="001F0A03" w:rsidRPr="00086E8E" w:rsidRDefault="001F0A03" w:rsidP="00DF08B8">
            <w:pPr>
              <w:kinsoku w:val="0"/>
              <w:overflowPunct w:val="0"/>
              <w:spacing w:line="220" w:lineRule="exact"/>
              <w:jc w:val="center"/>
              <w:rPr>
                <w:b/>
                <w:bCs/>
                <w:sz w:val="10"/>
                <w:szCs w:val="10"/>
              </w:rPr>
            </w:pPr>
          </w:p>
        </w:tc>
        <w:tc>
          <w:tcPr>
            <w:tcW w:w="10953" w:type="dxa"/>
            <w:gridSpan w:val="12"/>
            <w:tcBorders>
              <w:top w:val="nil"/>
              <w:bottom w:val="nil"/>
              <w:right w:val="nil"/>
            </w:tcBorders>
            <w:shd w:val="clear" w:color="auto" w:fill="1D1F39"/>
            <w:noWrap/>
            <w:vAlign w:val="center"/>
          </w:tcPr>
          <w:p w14:paraId="6D9557CD" w14:textId="2E5B3B38" w:rsidR="001F0A03" w:rsidRPr="00086E8E" w:rsidRDefault="001F0A03" w:rsidP="00DF08B8">
            <w:pPr>
              <w:kinsoku w:val="0"/>
              <w:overflowPunct w:val="0"/>
              <w:spacing w:before="20" w:after="20"/>
              <w:jc w:val="center"/>
              <w:rPr>
                <w:b/>
                <w:bCs/>
                <w:noProof/>
                <w:sz w:val="10"/>
                <w:szCs w:val="10"/>
              </w:rPr>
            </w:pPr>
            <w:r w:rsidRPr="001F0A03">
              <w:rPr>
                <w:rFonts w:ascii="Candara" w:hAnsi="Candara"/>
                <w:b/>
                <w:bCs/>
              </w:rPr>
              <w:t>CHIEF FINANCIAL OFFICER</w:t>
            </w:r>
          </w:p>
        </w:tc>
        <w:tc>
          <w:tcPr>
            <w:tcW w:w="180" w:type="dxa"/>
            <w:tcBorders>
              <w:top w:val="nil"/>
              <w:left w:val="nil"/>
              <w:bottom w:val="nil"/>
              <w:right w:val="single" w:sz="12" w:space="0" w:color="1D203A"/>
            </w:tcBorders>
            <w:shd w:val="clear" w:color="auto" w:fill="FFFFFF" w:themeFill="background1"/>
            <w:noWrap/>
          </w:tcPr>
          <w:p w14:paraId="15563568" w14:textId="77777777" w:rsidR="001F0A03" w:rsidRPr="00086E8E" w:rsidRDefault="001F0A03" w:rsidP="00DF08B8">
            <w:pPr>
              <w:kinsoku w:val="0"/>
              <w:overflowPunct w:val="0"/>
              <w:spacing w:line="220" w:lineRule="exact"/>
              <w:jc w:val="center"/>
              <w:rPr>
                <w:b/>
                <w:bCs/>
                <w:sz w:val="10"/>
                <w:szCs w:val="10"/>
              </w:rPr>
            </w:pPr>
          </w:p>
        </w:tc>
      </w:tr>
      <w:tr w:rsidR="001F0A03" w:rsidRPr="00086E8E" w14:paraId="45C5C8A5" w14:textId="77777777" w:rsidTr="00DF08B8">
        <w:trPr>
          <w:trHeight w:val="56"/>
          <w:tblHeader/>
          <w:jc w:val="center"/>
        </w:trPr>
        <w:tc>
          <w:tcPr>
            <w:tcW w:w="192" w:type="dxa"/>
            <w:gridSpan w:val="2"/>
            <w:tcBorders>
              <w:top w:val="nil"/>
              <w:left w:val="single" w:sz="12" w:space="0" w:color="1D203A"/>
              <w:bottom w:val="nil"/>
              <w:right w:val="nil"/>
            </w:tcBorders>
            <w:shd w:val="clear" w:color="auto" w:fill="FFFFFF" w:themeFill="background1"/>
            <w:noWrap/>
          </w:tcPr>
          <w:p w14:paraId="1A59BCC0" w14:textId="77777777" w:rsidR="001F0A03" w:rsidRPr="00086E8E" w:rsidRDefault="001F0A03" w:rsidP="00DF08B8">
            <w:pPr>
              <w:kinsoku w:val="0"/>
              <w:overflowPunct w:val="0"/>
              <w:rPr>
                <w:b/>
                <w:bCs/>
                <w:sz w:val="4"/>
                <w:szCs w:val="4"/>
              </w:rPr>
            </w:pPr>
          </w:p>
          <w:p w14:paraId="7FAADDF3" w14:textId="77777777" w:rsidR="001F0A03" w:rsidRPr="00086E8E" w:rsidRDefault="001F0A03" w:rsidP="00DF08B8">
            <w:pPr>
              <w:kinsoku w:val="0"/>
              <w:overflowPunct w:val="0"/>
              <w:rPr>
                <w:b/>
                <w:bCs/>
                <w:sz w:val="4"/>
                <w:szCs w:val="4"/>
              </w:rPr>
            </w:pPr>
          </w:p>
        </w:tc>
        <w:tc>
          <w:tcPr>
            <w:tcW w:w="10953" w:type="dxa"/>
            <w:gridSpan w:val="12"/>
            <w:tcBorders>
              <w:top w:val="nil"/>
              <w:left w:val="nil"/>
              <w:bottom w:val="nil"/>
              <w:right w:val="nil"/>
            </w:tcBorders>
            <w:shd w:val="clear" w:color="auto" w:fill="FFFFFF" w:themeFill="background1"/>
            <w:noWrap/>
          </w:tcPr>
          <w:p w14:paraId="5911A910" w14:textId="77777777" w:rsidR="001F0A03" w:rsidRPr="00086E8E" w:rsidRDefault="001F0A03" w:rsidP="00DF08B8">
            <w:pPr>
              <w:kinsoku w:val="0"/>
              <w:overflowPunct w:val="0"/>
              <w:jc w:val="right"/>
              <w:rPr>
                <w:b/>
                <w:bCs/>
                <w:noProof/>
                <w:sz w:val="4"/>
                <w:szCs w:val="4"/>
              </w:rPr>
            </w:pPr>
          </w:p>
        </w:tc>
        <w:tc>
          <w:tcPr>
            <w:tcW w:w="180" w:type="dxa"/>
            <w:tcBorders>
              <w:top w:val="nil"/>
              <w:left w:val="nil"/>
              <w:bottom w:val="nil"/>
              <w:right w:val="single" w:sz="12" w:space="0" w:color="1D203A"/>
            </w:tcBorders>
            <w:shd w:val="clear" w:color="auto" w:fill="FFFFFF" w:themeFill="background1"/>
            <w:noWrap/>
          </w:tcPr>
          <w:p w14:paraId="158FB956" w14:textId="77777777" w:rsidR="001F0A03" w:rsidRPr="00086E8E" w:rsidRDefault="001F0A03" w:rsidP="00DF08B8">
            <w:pPr>
              <w:kinsoku w:val="0"/>
              <w:overflowPunct w:val="0"/>
              <w:rPr>
                <w:b/>
                <w:bCs/>
                <w:sz w:val="4"/>
                <w:szCs w:val="4"/>
              </w:rPr>
            </w:pPr>
          </w:p>
        </w:tc>
      </w:tr>
      <w:tr w:rsidR="001F0A03" w:rsidRPr="003412C5" w14:paraId="4DC3F72F" w14:textId="77777777" w:rsidTr="00DF08B8">
        <w:trPr>
          <w:trHeight w:val="44"/>
          <w:tblHeader/>
          <w:jc w:val="center"/>
        </w:trPr>
        <w:tc>
          <w:tcPr>
            <w:tcW w:w="164" w:type="dxa"/>
            <w:tcBorders>
              <w:top w:val="nil"/>
              <w:left w:val="single" w:sz="12" w:space="0" w:color="1D1F39"/>
              <w:bottom w:val="nil"/>
              <w:right w:val="nil"/>
            </w:tcBorders>
            <w:shd w:val="clear" w:color="auto" w:fill="FFFFFF" w:themeFill="background1"/>
            <w:noWrap/>
          </w:tcPr>
          <w:p w14:paraId="4FAF48D1" w14:textId="77777777" w:rsidR="001F0A03" w:rsidRPr="003412C5" w:rsidRDefault="001F0A03" w:rsidP="00DF08B8">
            <w:pPr>
              <w:kinsoku w:val="0"/>
              <w:overflowPunct w:val="0"/>
              <w:rPr>
                <w:sz w:val="2"/>
                <w:szCs w:val="2"/>
              </w:rPr>
            </w:pPr>
          </w:p>
          <w:p w14:paraId="128962D4" w14:textId="77777777" w:rsidR="001F0A03" w:rsidRPr="003412C5" w:rsidRDefault="001F0A03" w:rsidP="00DF08B8">
            <w:pPr>
              <w:kinsoku w:val="0"/>
              <w:overflowPunct w:val="0"/>
              <w:rPr>
                <w:sz w:val="2"/>
                <w:szCs w:val="2"/>
              </w:rPr>
            </w:pPr>
          </w:p>
        </w:tc>
        <w:tc>
          <w:tcPr>
            <w:tcW w:w="10981" w:type="dxa"/>
            <w:gridSpan w:val="13"/>
            <w:tcBorders>
              <w:top w:val="nil"/>
              <w:left w:val="nil"/>
              <w:bottom w:val="nil"/>
              <w:right w:val="nil"/>
            </w:tcBorders>
            <w:shd w:val="clear" w:color="auto" w:fill="B48819"/>
            <w:noWrap/>
          </w:tcPr>
          <w:p w14:paraId="3BA11DE2" w14:textId="77777777" w:rsidR="001F0A03" w:rsidRPr="003412C5" w:rsidRDefault="001F0A03" w:rsidP="00DF08B8">
            <w:pPr>
              <w:kinsoku w:val="0"/>
              <w:overflowPunct w:val="0"/>
              <w:jc w:val="right"/>
              <w:rPr>
                <w:noProof/>
                <w:sz w:val="6"/>
                <w:szCs w:val="6"/>
              </w:rPr>
            </w:pPr>
          </w:p>
        </w:tc>
        <w:tc>
          <w:tcPr>
            <w:tcW w:w="180" w:type="dxa"/>
            <w:vMerge w:val="restart"/>
            <w:tcBorders>
              <w:top w:val="nil"/>
              <w:left w:val="nil"/>
              <w:bottom w:val="nil"/>
              <w:right w:val="single" w:sz="12" w:space="0" w:color="1D203A"/>
            </w:tcBorders>
            <w:shd w:val="clear" w:color="auto" w:fill="FFFFFF" w:themeFill="background1"/>
            <w:noWrap/>
          </w:tcPr>
          <w:p w14:paraId="2F0429CA" w14:textId="77777777" w:rsidR="001F0A03" w:rsidRPr="003412C5" w:rsidRDefault="001F0A03" w:rsidP="00DF08B8">
            <w:pPr>
              <w:kinsoku w:val="0"/>
              <w:overflowPunct w:val="0"/>
              <w:rPr>
                <w:sz w:val="2"/>
                <w:szCs w:val="2"/>
              </w:rPr>
            </w:pPr>
          </w:p>
        </w:tc>
      </w:tr>
      <w:tr w:rsidR="001F0A03" w:rsidRPr="003412C5" w14:paraId="6E7AE12D" w14:textId="77777777" w:rsidTr="00DF08B8">
        <w:trPr>
          <w:trHeight w:val="40"/>
          <w:jc w:val="center"/>
        </w:trPr>
        <w:tc>
          <w:tcPr>
            <w:tcW w:w="164" w:type="dxa"/>
            <w:tcBorders>
              <w:top w:val="nil"/>
              <w:left w:val="single" w:sz="12" w:space="0" w:color="1D1F39"/>
              <w:bottom w:val="nil"/>
              <w:right w:val="nil"/>
            </w:tcBorders>
            <w:shd w:val="clear" w:color="auto" w:fill="FFFFFF" w:themeFill="background1"/>
            <w:noWrap/>
          </w:tcPr>
          <w:p w14:paraId="71EEA6E1" w14:textId="77777777" w:rsidR="001F0A03" w:rsidRPr="003412C5" w:rsidRDefault="001F0A03" w:rsidP="00DF08B8">
            <w:pPr>
              <w:kinsoku w:val="0"/>
              <w:overflowPunct w:val="0"/>
              <w:rPr>
                <w:sz w:val="10"/>
                <w:szCs w:val="10"/>
              </w:rPr>
            </w:pPr>
          </w:p>
        </w:tc>
        <w:tc>
          <w:tcPr>
            <w:tcW w:w="5536" w:type="dxa"/>
            <w:gridSpan w:val="5"/>
            <w:tcBorders>
              <w:top w:val="nil"/>
              <w:left w:val="nil"/>
              <w:bottom w:val="nil"/>
              <w:right w:val="nil"/>
            </w:tcBorders>
            <w:shd w:val="clear" w:color="auto" w:fill="E7E6E6"/>
            <w:noWrap/>
          </w:tcPr>
          <w:p w14:paraId="6B84F9A6" w14:textId="77777777" w:rsidR="001F0A03" w:rsidRPr="003412C5" w:rsidRDefault="001F0A03" w:rsidP="00DF08B8">
            <w:pPr>
              <w:kinsoku w:val="0"/>
              <w:overflowPunct w:val="0"/>
              <w:rPr>
                <w:sz w:val="14"/>
                <w:szCs w:val="14"/>
              </w:rPr>
            </w:pPr>
          </w:p>
        </w:tc>
        <w:tc>
          <w:tcPr>
            <w:tcW w:w="5265" w:type="dxa"/>
            <w:gridSpan w:val="7"/>
            <w:tcBorders>
              <w:top w:val="nil"/>
              <w:left w:val="nil"/>
              <w:bottom w:val="nil"/>
              <w:right w:val="nil"/>
            </w:tcBorders>
            <w:shd w:val="clear" w:color="auto" w:fill="E7E6E6"/>
            <w:noWrap/>
          </w:tcPr>
          <w:p w14:paraId="676A5581" w14:textId="77777777" w:rsidR="001F0A03" w:rsidRPr="003412C5" w:rsidRDefault="001F0A03" w:rsidP="00DF08B8">
            <w:pPr>
              <w:kinsoku w:val="0"/>
              <w:overflowPunct w:val="0"/>
              <w:rPr>
                <w:sz w:val="14"/>
                <w:szCs w:val="14"/>
              </w:rPr>
            </w:pPr>
          </w:p>
        </w:tc>
        <w:tc>
          <w:tcPr>
            <w:tcW w:w="180" w:type="dxa"/>
            <w:tcBorders>
              <w:top w:val="nil"/>
              <w:left w:val="nil"/>
              <w:bottom w:val="nil"/>
              <w:right w:val="nil"/>
            </w:tcBorders>
            <w:shd w:val="clear" w:color="auto" w:fill="E7E6E6"/>
            <w:noWrap/>
          </w:tcPr>
          <w:p w14:paraId="755F2DF8" w14:textId="77777777" w:rsidR="001F0A03" w:rsidRPr="003412C5" w:rsidRDefault="001F0A03" w:rsidP="00DF08B8">
            <w:pPr>
              <w:kinsoku w:val="0"/>
              <w:overflowPunct w:val="0"/>
              <w:rPr>
                <w:sz w:val="14"/>
                <w:szCs w:val="14"/>
              </w:rPr>
            </w:pPr>
          </w:p>
        </w:tc>
        <w:tc>
          <w:tcPr>
            <w:tcW w:w="180" w:type="dxa"/>
            <w:vMerge/>
            <w:tcBorders>
              <w:left w:val="nil"/>
              <w:bottom w:val="nil"/>
              <w:right w:val="single" w:sz="12" w:space="0" w:color="1D203A"/>
            </w:tcBorders>
            <w:shd w:val="clear" w:color="auto" w:fill="FFFFFF" w:themeFill="background1"/>
            <w:noWrap/>
          </w:tcPr>
          <w:p w14:paraId="5F7389D0" w14:textId="77777777" w:rsidR="001F0A03" w:rsidRPr="003412C5" w:rsidRDefault="001F0A03" w:rsidP="00DF08B8">
            <w:pPr>
              <w:kinsoku w:val="0"/>
              <w:overflowPunct w:val="0"/>
              <w:rPr>
                <w:sz w:val="10"/>
                <w:szCs w:val="10"/>
              </w:rPr>
            </w:pPr>
          </w:p>
        </w:tc>
      </w:tr>
      <w:tr w:rsidR="001F0A03" w:rsidRPr="003412C5" w14:paraId="0E58FD1B" w14:textId="77777777" w:rsidTr="00DF08B8">
        <w:trPr>
          <w:trHeight w:val="50"/>
          <w:jc w:val="center"/>
        </w:trPr>
        <w:tc>
          <w:tcPr>
            <w:tcW w:w="164" w:type="dxa"/>
            <w:vMerge w:val="restart"/>
            <w:tcBorders>
              <w:top w:val="nil"/>
              <w:left w:val="single" w:sz="12" w:space="0" w:color="1D1F39"/>
              <w:bottom w:val="nil"/>
              <w:right w:val="nil"/>
            </w:tcBorders>
            <w:shd w:val="clear" w:color="auto" w:fill="FFFFFF" w:themeFill="background1"/>
            <w:noWrap/>
          </w:tcPr>
          <w:p w14:paraId="7B1D7BC5" w14:textId="77777777" w:rsidR="001F0A03" w:rsidRPr="003412C5" w:rsidRDefault="001F0A03" w:rsidP="00DF08B8">
            <w:pPr>
              <w:kinsoku w:val="0"/>
              <w:overflowPunct w:val="0"/>
              <w:spacing w:after="60" w:line="220" w:lineRule="exact"/>
              <w:rPr>
                <w:sz w:val="2"/>
                <w:szCs w:val="2"/>
              </w:rPr>
            </w:pPr>
          </w:p>
        </w:tc>
        <w:tc>
          <w:tcPr>
            <w:tcW w:w="193" w:type="dxa"/>
            <w:gridSpan w:val="2"/>
            <w:tcBorders>
              <w:top w:val="nil"/>
              <w:left w:val="nil"/>
              <w:bottom w:val="nil"/>
            </w:tcBorders>
            <w:shd w:val="clear" w:color="auto" w:fill="E7E6E6"/>
            <w:noWrap/>
          </w:tcPr>
          <w:p w14:paraId="352241A8" w14:textId="77777777" w:rsidR="001F0A03" w:rsidRPr="003412C5" w:rsidRDefault="001F0A03" w:rsidP="00DF08B8">
            <w:pPr>
              <w:kinsoku w:val="0"/>
              <w:overflowPunct w:val="0"/>
              <w:spacing w:after="60"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7E3DA511" w14:textId="56A8C5D2"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Signature"/>
                  <w:enabled/>
                  <w:calcOnExit w:val="0"/>
                  <w:textInput/>
                </w:ffData>
              </w:fldChar>
            </w:r>
            <w:bookmarkStart w:id="16" w:name="Signatur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6"/>
          </w:p>
        </w:tc>
        <w:tc>
          <w:tcPr>
            <w:tcW w:w="165" w:type="dxa"/>
            <w:tcBorders>
              <w:top w:val="nil"/>
              <w:bottom w:val="nil"/>
            </w:tcBorders>
            <w:shd w:val="clear" w:color="auto" w:fill="E7E6E6"/>
            <w:vAlign w:val="center"/>
          </w:tcPr>
          <w:p w14:paraId="1DF2719E" w14:textId="77777777" w:rsidR="001F0A03" w:rsidRPr="000B400D" w:rsidRDefault="001F0A03" w:rsidP="00DF08B8">
            <w:pPr>
              <w:kinsoku w:val="0"/>
              <w:overflowPunct w:val="0"/>
              <w:spacing w:before="20" w:after="60" w:line="220" w:lineRule="exact"/>
              <w:ind w:left="58"/>
              <w:rPr>
                <w:rFonts w:ascii="Arial Narrow" w:hAnsi="Arial Narrow"/>
                <w:noProof/>
                <w:sz w:val="21"/>
                <w:szCs w:val="21"/>
                <w:highlight w:val="darkGray"/>
              </w:rPr>
            </w:pPr>
          </w:p>
        </w:tc>
        <w:tc>
          <w:tcPr>
            <w:tcW w:w="2626" w:type="dxa"/>
            <w:gridSpan w:val="3"/>
            <w:tcBorders>
              <w:bottom w:val="single" w:sz="8" w:space="0" w:color="1D203A"/>
            </w:tcBorders>
            <w:vAlign w:val="center"/>
          </w:tcPr>
          <w:p w14:paraId="78FD785C" w14:textId="43D02D22"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Date"/>
                  <w:enabled/>
                  <w:calcOnExit w:val="0"/>
                  <w:textInput/>
                </w:ffData>
              </w:fldChar>
            </w:r>
            <w:bookmarkStart w:id="17" w:name="Dat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7"/>
          </w:p>
        </w:tc>
        <w:tc>
          <w:tcPr>
            <w:tcW w:w="180" w:type="dxa"/>
            <w:tcBorders>
              <w:top w:val="nil"/>
              <w:bottom w:val="nil"/>
              <w:right w:val="nil"/>
            </w:tcBorders>
            <w:shd w:val="clear" w:color="auto" w:fill="E7E6E6"/>
            <w:noWrap/>
          </w:tcPr>
          <w:p w14:paraId="2EFF69F1"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17901A98" w14:textId="77777777" w:rsidR="001F0A03" w:rsidRPr="003412C5" w:rsidRDefault="001F0A03" w:rsidP="00DF08B8">
            <w:pPr>
              <w:kinsoku w:val="0"/>
              <w:overflowPunct w:val="0"/>
              <w:spacing w:line="220" w:lineRule="exact"/>
              <w:rPr>
                <w:sz w:val="10"/>
                <w:szCs w:val="10"/>
              </w:rPr>
            </w:pPr>
          </w:p>
        </w:tc>
      </w:tr>
      <w:tr w:rsidR="001F0A03" w:rsidRPr="003412C5" w14:paraId="2B08662C" w14:textId="77777777" w:rsidTr="00DF08B8">
        <w:trPr>
          <w:trHeight w:val="40"/>
          <w:jc w:val="center"/>
        </w:trPr>
        <w:tc>
          <w:tcPr>
            <w:tcW w:w="164" w:type="dxa"/>
            <w:vMerge/>
            <w:tcBorders>
              <w:top w:val="nil"/>
              <w:left w:val="single" w:sz="12" w:space="0" w:color="1D1F39"/>
              <w:bottom w:val="nil"/>
              <w:right w:val="nil"/>
            </w:tcBorders>
            <w:shd w:val="clear" w:color="auto" w:fill="FFFFFF" w:themeFill="background1"/>
            <w:noWrap/>
          </w:tcPr>
          <w:p w14:paraId="06F2BE04"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297064B0"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57D3877B" w14:textId="77777777" w:rsidR="001F0A03" w:rsidRDefault="001F0A03" w:rsidP="00DF08B8">
            <w:pPr>
              <w:pStyle w:val="PTableHeading2"/>
              <w:framePr w:hSpace="0" w:wrap="auto" w:vAnchor="margin" w:hAnchor="text" w:xAlign="left" w:yAlign="inline"/>
              <w:spacing w:before="0" w:after="40"/>
              <w:rPr>
                <w:noProof/>
                <w:highlight w:val="darkGray"/>
              </w:rPr>
            </w:pPr>
            <w:r>
              <w:t>Signature</w:t>
            </w:r>
          </w:p>
        </w:tc>
        <w:tc>
          <w:tcPr>
            <w:tcW w:w="165" w:type="dxa"/>
            <w:tcBorders>
              <w:top w:val="nil"/>
              <w:left w:val="nil"/>
              <w:bottom w:val="nil"/>
              <w:right w:val="nil"/>
            </w:tcBorders>
            <w:shd w:val="clear" w:color="auto" w:fill="E7E6E6"/>
            <w:vAlign w:val="center"/>
          </w:tcPr>
          <w:p w14:paraId="690167D3" w14:textId="77777777" w:rsidR="001F0A03" w:rsidRPr="003412C5" w:rsidRDefault="001F0A03" w:rsidP="00DF08B8">
            <w:pPr>
              <w:kinsoku w:val="0"/>
              <w:overflowPunct w:val="0"/>
              <w:spacing w:after="40" w:line="220" w:lineRule="exact"/>
              <w:ind w:left="58"/>
              <w:rPr>
                <w:rFonts w:ascii="Arial Narrow" w:hAnsi="Arial Narrow"/>
                <w:noProof/>
                <w:highlight w:val="darkGray"/>
              </w:rPr>
            </w:pPr>
          </w:p>
        </w:tc>
        <w:tc>
          <w:tcPr>
            <w:tcW w:w="2626" w:type="dxa"/>
            <w:gridSpan w:val="3"/>
            <w:tcBorders>
              <w:left w:val="nil"/>
              <w:bottom w:val="single" w:sz="8" w:space="0" w:color="1D203A"/>
              <w:right w:val="nil"/>
            </w:tcBorders>
            <w:shd w:val="clear" w:color="auto" w:fill="E7E6E6"/>
            <w:vAlign w:val="center"/>
          </w:tcPr>
          <w:p w14:paraId="75F90A4D" w14:textId="77777777" w:rsidR="001F0A03" w:rsidRPr="00406568" w:rsidRDefault="001F0A03" w:rsidP="00DF08B8">
            <w:pPr>
              <w:pStyle w:val="PTableHeading2"/>
              <w:framePr w:hSpace="0" w:wrap="auto" w:vAnchor="margin" w:hAnchor="text" w:xAlign="left" w:yAlign="inline"/>
              <w:spacing w:before="0" w:after="40"/>
            </w:pPr>
            <w:r w:rsidRPr="00406568">
              <w:t>Date</w:t>
            </w:r>
          </w:p>
        </w:tc>
        <w:tc>
          <w:tcPr>
            <w:tcW w:w="180" w:type="dxa"/>
            <w:tcBorders>
              <w:top w:val="nil"/>
              <w:left w:val="nil"/>
              <w:bottom w:val="nil"/>
              <w:right w:val="nil"/>
            </w:tcBorders>
            <w:shd w:val="clear" w:color="auto" w:fill="E7E6E6"/>
            <w:noWrap/>
          </w:tcPr>
          <w:p w14:paraId="6E0D2774"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9AF742C" w14:textId="77777777" w:rsidR="001F0A03" w:rsidRPr="003412C5" w:rsidRDefault="001F0A03" w:rsidP="00DF08B8">
            <w:pPr>
              <w:kinsoku w:val="0"/>
              <w:overflowPunct w:val="0"/>
              <w:spacing w:line="220" w:lineRule="exact"/>
              <w:rPr>
                <w:sz w:val="10"/>
                <w:szCs w:val="10"/>
              </w:rPr>
            </w:pPr>
          </w:p>
        </w:tc>
      </w:tr>
      <w:tr w:rsidR="001F0A03" w:rsidRPr="003412C5" w14:paraId="21D7215B" w14:textId="77777777" w:rsidTr="00DF08B8">
        <w:trPr>
          <w:trHeight w:val="50"/>
          <w:jc w:val="center"/>
        </w:trPr>
        <w:tc>
          <w:tcPr>
            <w:tcW w:w="164" w:type="dxa"/>
            <w:vMerge/>
            <w:tcBorders>
              <w:top w:val="nil"/>
              <w:left w:val="single" w:sz="12" w:space="0" w:color="1D1F39"/>
              <w:bottom w:val="nil"/>
              <w:right w:val="nil"/>
            </w:tcBorders>
            <w:shd w:val="clear" w:color="auto" w:fill="FFFFFF" w:themeFill="background1"/>
            <w:noWrap/>
          </w:tcPr>
          <w:p w14:paraId="7C446392"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66ACE414"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11B6BFD7" w14:textId="5FC24E7A"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Printed_Name"/>
                  <w:enabled/>
                  <w:calcOnExit w:val="0"/>
                  <w:textInput/>
                </w:ffData>
              </w:fldChar>
            </w:r>
            <w:bookmarkStart w:id="18" w:name="Printed_Nam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8"/>
          </w:p>
        </w:tc>
        <w:tc>
          <w:tcPr>
            <w:tcW w:w="165" w:type="dxa"/>
            <w:tcBorders>
              <w:top w:val="nil"/>
              <w:bottom w:val="nil"/>
            </w:tcBorders>
            <w:shd w:val="clear" w:color="auto" w:fill="E7E6E6"/>
            <w:vAlign w:val="center"/>
          </w:tcPr>
          <w:p w14:paraId="2AEA5627" w14:textId="77777777" w:rsidR="001F0A03" w:rsidRPr="000B400D" w:rsidRDefault="001F0A03" w:rsidP="00DF08B8">
            <w:pPr>
              <w:kinsoku w:val="0"/>
              <w:overflowPunct w:val="0"/>
              <w:spacing w:line="220" w:lineRule="exact"/>
              <w:ind w:left="58"/>
              <w:rPr>
                <w:rFonts w:ascii="Arial Narrow" w:hAnsi="Arial Narrow"/>
                <w:noProof/>
                <w:sz w:val="21"/>
                <w:szCs w:val="21"/>
                <w:highlight w:val="darkGray"/>
              </w:rPr>
            </w:pPr>
          </w:p>
        </w:tc>
        <w:tc>
          <w:tcPr>
            <w:tcW w:w="2626" w:type="dxa"/>
            <w:gridSpan w:val="3"/>
            <w:tcBorders>
              <w:bottom w:val="single" w:sz="8" w:space="0" w:color="1D203A"/>
            </w:tcBorders>
            <w:vAlign w:val="center"/>
          </w:tcPr>
          <w:p w14:paraId="7AF7CEBC" w14:textId="7C955C10"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Phone"/>
                  <w:enabled/>
                  <w:calcOnExit w:val="0"/>
                  <w:textInput/>
                </w:ffData>
              </w:fldChar>
            </w:r>
            <w:bookmarkStart w:id="19" w:name="Phon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9"/>
          </w:p>
        </w:tc>
        <w:tc>
          <w:tcPr>
            <w:tcW w:w="180" w:type="dxa"/>
            <w:tcBorders>
              <w:top w:val="nil"/>
              <w:bottom w:val="nil"/>
              <w:right w:val="nil"/>
            </w:tcBorders>
            <w:shd w:val="clear" w:color="auto" w:fill="E7E6E6"/>
            <w:noWrap/>
          </w:tcPr>
          <w:p w14:paraId="0FC307D3"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80FD124" w14:textId="77777777" w:rsidR="001F0A03" w:rsidRPr="003412C5" w:rsidRDefault="001F0A03" w:rsidP="00DF08B8">
            <w:pPr>
              <w:kinsoku w:val="0"/>
              <w:overflowPunct w:val="0"/>
              <w:spacing w:line="220" w:lineRule="exact"/>
              <w:rPr>
                <w:sz w:val="10"/>
                <w:szCs w:val="10"/>
              </w:rPr>
            </w:pPr>
          </w:p>
        </w:tc>
      </w:tr>
      <w:tr w:rsidR="001F0A03" w:rsidRPr="003412C5" w14:paraId="188CBA22" w14:textId="77777777" w:rsidTr="00DF08B8">
        <w:trPr>
          <w:trHeight w:val="232"/>
          <w:jc w:val="center"/>
        </w:trPr>
        <w:tc>
          <w:tcPr>
            <w:tcW w:w="164" w:type="dxa"/>
            <w:vMerge/>
            <w:tcBorders>
              <w:top w:val="nil"/>
              <w:left w:val="single" w:sz="12" w:space="0" w:color="1D1F39"/>
              <w:bottom w:val="nil"/>
              <w:right w:val="nil"/>
            </w:tcBorders>
            <w:shd w:val="clear" w:color="auto" w:fill="FFFFFF" w:themeFill="background1"/>
            <w:noWrap/>
          </w:tcPr>
          <w:p w14:paraId="55275A47"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61BF34CD"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7F598299" w14:textId="77777777" w:rsidR="001F0A03" w:rsidRPr="00406568" w:rsidRDefault="001F0A03" w:rsidP="00DF08B8">
            <w:pPr>
              <w:pStyle w:val="PTableHeading2"/>
              <w:framePr w:hSpace="0" w:wrap="auto" w:vAnchor="margin" w:hAnchor="text" w:xAlign="left" w:yAlign="inline"/>
              <w:spacing w:before="0" w:after="40"/>
            </w:pPr>
            <w:r w:rsidRPr="00406568">
              <w:t>Printed Name</w:t>
            </w:r>
          </w:p>
        </w:tc>
        <w:tc>
          <w:tcPr>
            <w:tcW w:w="165" w:type="dxa"/>
            <w:tcBorders>
              <w:top w:val="nil"/>
              <w:left w:val="nil"/>
              <w:bottom w:val="nil"/>
              <w:right w:val="nil"/>
            </w:tcBorders>
            <w:shd w:val="clear" w:color="auto" w:fill="E7E6E6"/>
            <w:vAlign w:val="center"/>
          </w:tcPr>
          <w:p w14:paraId="27F41787" w14:textId="77777777" w:rsidR="001F0A03" w:rsidRPr="00406568" w:rsidRDefault="001F0A03" w:rsidP="00DF08B8">
            <w:pPr>
              <w:pStyle w:val="PTableHeading2"/>
              <w:framePr w:hSpace="0" w:wrap="auto" w:vAnchor="margin" w:hAnchor="text" w:xAlign="left" w:yAlign="inline"/>
              <w:spacing w:before="0" w:after="40"/>
            </w:pPr>
          </w:p>
        </w:tc>
        <w:tc>
          <w:tcPr>
            <w:tcW w:w="2626" w:type="dxa"/>
            <w:gridSpan w:val="3"/>
            <w:tcBorders>
              <w:left w:val="nil"/>
              <w:bottom w:val="single" w:sz="8" w:space="0" w:color="1D203A"/>
              <w:right w:val="nil"/>
            </w:tcBorders>
            <w:shd w:val="clear" w:color="auto" w:fill="E7E6E6"/>
            <w:vAlign w:val="center"/>
          </w:tcPr>
          <w:p w14:paraId="5A3757E7" w14:textId="77777777" w:rsidR="001F0A03" w:rsidRPr="00406568" w:rsidRDefault="001F0A03" w:rsidP="00DF08B8">
            <w:pPr>
              <w:pStyle w:val="PTableHeading2"/>
              <w:framePr w:hSpace="0" w:wrap="auto" w:vAnchor="margin" w:hAnchor="text" w:xAlign="left" w:yAlign="inline"/>
              <w:spacing w:before="0" w:after="40"/>
            </w:pPr>
            <w:r w:rsidRPr="00406568">
              <w:t>Phone</w:t>
            </w:r>
          </w:p>
        </w:tc>
        <w:tc>
          <w:tcPr>
            <w:tcW w:w="180" w:type="dxa"/>
            <w:tcBorders>
              <w:top w:val="nil"/>
              <w:left w:val="nil"/>
              <w:bottom w:val="nil"/>
              <w:right w:val="nil"/>
            </w:tcBorders>
            <w:shd w:val="clear" w:color="auto" w:fill="E7E6E6"/>
            <w:noWrap/>
          </w:tcPr>
          <w:p w14:paraId="18342C29"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248EE24F" w14:textId="77777777" w:rsidR="001F0A03" w:rsidRPr="003412C5" w:rsidRDefault="001F0A03" w:rsidP="00DF08B8">
            <w:pPr>
              <w:kinsoku w:val="0"/>
              <w:overflowPunct w:val="0"/>
              <w:spacing w:line="220" w:lineRule="exact"/>
              <w:rPr>
                <w:sz w:val="10"/>
                <w:szCs w:val="10"/>
              </w:rPr>
            </w:pPr>
          </w:p>
        </w:tc>
      </w:tr>
      <w:tr w:rsidR="001F0A03" w:rsidRPr="003412C5" w14:paraId="5D148DE5" w14:textId="77777777" w:rsidTr="00DF08B8">
        <w:trPr>
          <w:trHeight w:val="50"/>
          <w:jc w:val="center"/>
        </w:trPr>
        <w:tc>
          <w:tcPr>
            <w:tcW w:w="164" w:type="dxa"/>
            <w:vMerge/>
            <w:tcBorders>
              <w:left w:val="single" w:sz="12" w:space="0" w:color="1D1F39"/>
              <w:bottom w:val="nil"/>
              <w:right w:val="nil"/>
            </w:tcBorders>
            <w:shd w:val="clear" w:color="auto" w:fill="FFFFFF" w:themeFill="background1"/>
            <w:noWrap/>
          </w:tcPr>
          <w:p w14:paraId="69CD5E20"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06A0DF2D" w14:textId="77777777" w:rsidR="001F0A03" w:rsidRPr="003412C5" w:rsidRDefault="001F0A03" w:rsidP="00DF08B8">
            <w:pPr>
              <w:kinsoku w:val="0"/>
              <w:overflowPunct w:val="0"/>
              <w:spacing w:line="220" w:lineRule="exact"/>
              <w:rPr>
                <w:sz w:val="10"/>
                <w:szCs w:val="10"/>
              </w:rPr>
            </w:pPr>
          </w:p>
        </w:tc>
        <w:tc>
          <w:tcPr>
            <w:tcW w:w="10608" w:type="dxa"/>
            <w:gridSpan w:val="10"/>
            <w:tcBorders>
              <w:top w:val="single" w:sz="8" w:space="0" w:color="1D203A"/>
              <w:bottom w:val="single" w:sz="8" w:space="0" w:color="1D203A"/>
            </w:tcBorders>
            <w:noWrap/>
            <w:vAlign w:val="center"/>
          </w:tcPr>
          <w:p w14:paraId="649E63E3" w14:textId="66B84D3D" w:rsidR="001F0A03" w:rsidRPr="000B400D" w:rsidRDefault="00A46BDD" w:rsidP="00A57B0B">
            <w:pPr>
              <w:pStyle w:val="PTableText"/>
              <w:spacing w:before="60" w:after="60"/>
              <w:rPr>
                <w:sz w:val="20"/>
                <w:szCs w:val="20"/>
              </w:rPr>
            </w:pPr>
            <w:r>
              <w:rPr>
                <w:noProof/>
                <w:sz w:val="21"/>
                <w:szCs w:val="21"/>
                <w:highlight w:val="darkGray"/>
              </w:rPr>
              <w:fldChar w:fldCharType="begin">
                <w:ffData>
                  <w:name w:val="Entity"/>
                  <w:enabled/>
                  <w:calcOnExit w:val="0"/>
                  <w:textInput/>
                </w:ffData>
              </w:fldChar>
            </w:r>
            <w:bookmarkStart w:id="20" w:name="Entity"/>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0"/>
          </w:p>
        </w:tc>
        <w:tc>
          <w:tcPr>
            <w:tcW w:w="180" w:type="dxa"/>
            <w:tcBorders>
              <w:top w:val="nil"/>
              <w:bottom w:val="nil"/>
              <w:right w:val="nil"/>
            </w:tcBorders>
            <w:shd w:val="clear" w:color="auto" w:fill="E7E6E6"/>
            <w:noWrap/>
          </w:tcPr>
          <w:p w14:paraId="2B6AF18E"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0C19241" w14:textId="77777777" w:rsidR="001F0A03" w:rsidRPr="003412C5" w:rsidRDefault="001F0A03" w:rsidP="00DF08B8">
            <w:pPr>
              <w:kinsoku w:val="0"/>
              <w:overflowPunct w:val="0"/>
              <w:spacing w:line="220" w:lineRule="exact"/>
              <w:rPr>
                <w:sz w:val="10"/>
                <w:szCs w:val="10"/>
              </w:rPr>
            </w:pPr>
          </w:p>
        </w:tc>
      </w:tr>
      <w:tr w:rsidR="001F0A03" w:rsidRPr="003412C5" w14:paraId="2615B2CE" w14:textId="77777777" w:rsidTr="00DF08B8">
        <w:trPr>
          <w:trHeight w:val="40"/>
          <w:jc w:val="center"/>
        </w:trPr>
        <w:tc>
          <w:tcPr>
            <w:tcW w:w="164" w:type="dxa"/>
            <w:vMerge/>
            <w:tcBorders>
              <w:left w:val="single" w:sz="12" w:space="0" w:color="1D1F39"/>
              <w:bottom w:val="nil"/>
              <w:right w:val="nil"/>
            </w:tcBorders>
            <w:shd w:val="clear" w:color="auto" w:fill="FFFFFF" w:themeFill="background1"/>
            <w:noWrap/>
          </w:tcPr>
          <w:p w14:paraId="78947290"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71FBFF7C" w14:textId="77777777" w:rsidR="001F0A03" w:rsidRPr="003412C5" w:rsidRDefault="001F0A03" w:rsidP="00DF08B8">
            <w:pPr>
              <w:kinsoku w:val="0"/>
              <w:overflowPunct w:val="0"/>
              <w:spacing w:line="220" w:lineRule="exact"/>
              <w:rPr>
                <w:sz w:val="10"/>
                <w:szCs w:val="10"/>
              </w:rPr>
            </w:pPr>
          </w:p>
        </w:tc>
        <w:tc>
          <w:tcPr>
            <w:tcW w:w="5146" w:type="dxa"/>
            <w:gridSpan w:val="2"/>
            <w:tcBorders>
              <w:left w:val="nil"/>
              <w:bottom w:val="nil"/>
              <w:right w:val="nil"/>
            </w:tcBorders>
            <w:shd w:val="clear" w:color="auto" w:fill="E7E6E6"/>
            <w:noWrap/>
            <w:vAlign w:val="center"/>
          </w:tcPr>
          <w:p w14:paraId="6B853DF1" w14:textId="77777777" w:rsidR="001F0A03" w:rsidRPr="003412C5" w:rsidRDefault="001F0A03" w:rsidP="00DF08B8">
            <w:pPr>
              <w:pStyle w:val="PTableHeading2"/>
              <w:framePr w:hSpace="0" w:wrap="auto" w:vAnchor="margin" w:hAnchor="text" w:xAlign="left" w:yAlign="inline"/>
              <w:spacing w:before="0" w:after="60"/>
              <w:rPr>
                <w:rFonts w:ascii="Arial Narrow" w:hAnsi="Arial Narrow"/>
                <w:noProof/>
                <w:highlight w:val="darkGray"/>
              </w:rPr>
            </w:pPr>
            <w:r>
              <w:t>Entity/Department</w:t>
            </w:r>
          </w:p>
        </w:tc>
        <w:tc>
          <w:tcPr>
            <w:tcW w:w="197" w:type="dxa"/>
            <w:tcBorders>
              <w:top w:val="nil"/>
              <w:left w:val="nil"/>
              <w:bottom w:val="nil"/>
              <w:right w:val="nil"/>
            </w:tcBorders>
            <w:shd w:val="clear" w:color="auto" w:fill="E7E6E6"/>
            <w:noWrap/>
          </w:tcPr>
          <w:p w14:paraId="71A6372A" w14:textId="77777777" w:rsidR="001F0A03" w:rsidRPr="003412C5" w:rsidRDefault="001F0A03" w:rsidP="00DF08B8">
            <w:pPr>
              <w:kinsoku w:val="0"/>
              <w:overflowPunct w:val="0"/>
              <w:spacing w:line="220" w:lineRule="exact"/>
              <w:rPr>
                <w:sz w:val="10"/>
                <w:szCs w:val="10"/>
              </w:rPr>
            </w:pPr>
          </w:p>
        </w:tc>
        <w:tc>
          <w:tcPr>
            <w:tcW w:w="2129" w:type="dxa"/>
            <w:tcBorders>
              <w:left w:val="nil"/>
              <w:bottom w:val="nil"/>
              <w:right w:val="nil"/>
            </w:tcBorders>
            <w:shd w:val="clear" w:color="auto" w:fill="E7E6E6"/>
            <w:noWrap/>
            <w:vAlign w:val="center"/>
          </w:tcPr>
          <w:p w14:paraId="109F46C3"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496A6E19" w14:textId="77777777" w:rsidR="001F0A03" w:rsidRPr="003412C5" w:rsidRDefault="001F0A03" w:rsidP="00DF08B8">
            <w:pPr>
              <w:kinsoku w:val="0"/>
              <w:overflowPunct w:val="0"/>
              <w:spacing w:line="220" w:lineRule="exact"/>
              <w:ind w:left="58"/>
              <w:rPr>
                <w:rFonts w:ascii="Arial Narrow" w:hAnsi="Arial Narrow"/>
              </w:rPr>
            </w:pPr>
          </w:p>
        </w:tc>
        <w:tc>
          <w:tcPr>
            <w:tcW w:w="989" w:type="dxa"/>
            <w:gridSpan w:val="3"/>
            <w:tcBorders>
              <w:left w:val="nil"/>
              <w:bottom w:val="nil"/>
              <w:right w:val="nil"/>
            </w:tcBorders>
            <w:shd w:val="clear" w:color="auto" w:fill="E7E6E6"/>
            <w:noWrap/>
            <w:vAlign w:val="center"/>
          </w:tcPr>
          <w:p w14:paraId="130E84F5"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2F0F769C" w14:textId="77777777" w:rsidR="001F0A03" w:rsidRPr="003412C5" w:rsidRDefault="001F0A03" w:rsidP="00DF08B8">
            <w:pPr>
              <w:kinsoku w:val="0"/>
              <w:overflowPunct w:val="0"/>
              <w:spacing w:line="220" w:lineRule="exact"/>
              <w:ind w:left="58"/>
              <w:rPr>
                <w:rFonts w:ascii="Arial Narrow" w:hAnsi="Arial Narrow"/>
              </w:rPr>
            </w:pPr>
          </w:p>
        </w:tc>
        <w:tc>
          <w:tcPr>
            <w:tcW w:w="1787" w:type="dxa"/>
            <w:tcBorders>
              <w:left w:val="nil"/>
              <w:bottom w:val="nil"/>
              <w:right w:val="nil"/>
            </w:tcBorders>
            <w:shd w:val="clear" w:color="auto" w:fill="E7E6E6"/>
            <w:noWrap/>
            <w:vAlign w:val="center"/>
          </w:tcPr>
          <w:p w14:paraId="7F45FCB5"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tcPr>
          <w:p w14:paraId="3AFCBB3E"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CA80D5F" w14:textId="77777777" w:rsidR="001F0A03" w:rsidRPr="003412C5" w:rsidRDefault="001F0A03" w:rsidP="00DF08B8">
            <w:pPr>
              <w:kinsoku w:val="0"/>
              <w:overflowPunct w:val="0"/>
              <w:spacing w:line="220" w:lineRule="exact"/>
              <w:rPr>
                <w:sz w:val="10"/>
                <w:szCs w:val="10"/>
              </w:rPr>
            </w:pPr>
          </w:p>
        </w:tc>
      </w:tr>
      <w:tr w:rsidR="001F0A03" w:rsidRPr="003C1053" w14:paraId="2CCD6FF9" w14:textId="77777777" w:rsidTr="00DF08B8">
        <w:trPr>
          <w:trHeight w:val="126"/>
          <w:jc w:val="center"/>
        </w:trPr>
        <w:tc>
          <w:tcPr>
            <w:tcW w:w="164" w:type="dxa"/>
            <w:tcBorders>
              <w:top w:val="nil"/>
              <w:left w:val="single" w:sz="12" w:space="0" w:color="1D1F39"/>
              <w:bottom w:val="single" w:sz="12" w:space="0" w:color="1D1F39"/>
              <w:right w:val="single" w:sz="8" w:space="0" w:color="FFFFFF" w:themeColor="background1"/>
            </w:tcBorders>
            <w:shd w:val="clear" w:color="auto" w:fill="FFFFFF" w:themeFill="background1"/>
            <w:noWrap/>
          </w:tcPr>
          <w:p w14:paraId="297952A4" w14:textId="77777777" w:rsidR="001F0A03" w:rsidRPr="003C1053" w:rsidRDefault="001F0A03" w:rsidP="00DF08B8">
            <w:pPr>
              <w:kinsoku w:val="0"/>
              <w:overflowPunct w:val="0"/>
              <w:rPr>
                <w:sz w:val="2"/>
                <w:szCs w:val="2"/>
              </w:rPr>
            </w:pPr>
          </w:p>
          <w:p w14:paraId="2E643432" w14:textId="77777777" w:rsidR="001F0A03" w:rsidRPr="003C1053" w:rsidRDefault="001F0A03" w:rsidP="00DF08B8">
            <w:pPr>
              <w:kinsoku w:val="0"/>
              <w:overflowPunct w:val="0"/>
              <w:rPr>
                <w:sz w:val="2"/>
                <w:szCs w:val="2"/>
              </w:rPr>
            </w:pPr>
          </w:p>
        </w:tc>
        <w:tc>
          <w:tcPr>
            <w:tcW w:w="10981" w:type="dxa"/>
            <w:gridSpan w:val="13"/>
            <w:tcBorders>
              <w:top w:val="nil"/>
              <w:left w:val="single" w:sz="8" w:space="0" w:color="FFFFFF" w:themeColor="background1"/>
              <w:bottom w:val="single" w:sz="12" w:space="0" w:color="1D1F39"/>
              <w:right w:val="nil"/>
            </w:tcBorders>
            <w:shd w:val="clear" w:color="auto" w:fill="FFFFFF" w:themeFill="background1"/>
            <w:noWrap/>
          </w:tcPr>
          <w:p w14:paraId="55333B1A" w14:textId="77777777" w:rsidR="001F0A03" w:rsidRPr="003C1053" w:rsidRDefault="001F0A03" w:rsidP="00DF08B8">
            <w:pPr>
              <w:kinsoku w:val="0"/>
              <w:overflowPunct w:val="0"/>
              <w:jc w:val="right"/>
              <w:rPr>
                <w:noProof/>
                <w:sz w:val="2"/>
                <w:szCs w:val="2"/>
              </w:rPr>
            </w:pPr>
          </w:p>
        </w:tc>
        <w:tc>
          <w:tcPr>
            <w:tcW w:w="180" w:type="dxa"/>
            <w:tcBorders>
              <w:top w:val="nil"/>
              <w:left w:val="nil"/>
              <w:bottom w:val="single" w:sz="12" w:space="0" w:color="1D1F39"/>
              <w:right w:val="single" w:sz="12" w:space="0" w:color="1D203A"/>
            </w:tcBorders>
            <w:shd w:val="clear" w:color="auto" w:fill="FFFFFF" w:themeFill="background1"/>
            <w:noWrap/>
          </w:tcPr>
          <w:p w14:paraId="296F4597" w14:textId="77777777" w:rsidR="001F0A03" w:rsidRPr="003C1053" w:rsidRDefault="001F0A03" w:rsidP="00DF08B8">
            <w:pPr>
              <w:kinsoku w:val="0"/>
              <w:overflowPunct w:val="0"/>
              <w:rPr>
                <w:sz w:val="2"/>
                <w:szCs w:val="2"/>
              </w:rPr>
            </w:pPr>
          </w:p>
        </w:tc>
      </w:tr>
    </w:tbl>
    <w:p w14:paraId="1E3EEF9E" w14:textId="3C7DFE11" w:rsidR="00F663BE" w:rsidRDefault="00F663BE" w:rsidP="00526FB5">
      <w:pPr>
        <w:pStyle w:val="Heading1"/>
        <w:spacing w:before="60"/>
      </w:pPr>
    </w:p>
    <w:sectPr w:rsidR="00F663BE" w:rsidSect="00EB7CF5">
      <w:footerReference w:type="default" r:id="rId12"/>
      <w:pgSz w:w="12240" w:h="15840" w:code="1"/>
      <w:pgMar w:top="432" w:right="432" w:bottom="432" w:left="432"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4291" w14:textId="77777777" w:rsidR="009D0CE5" w:rsidRDefault="009D0CE5">
      <w:r>
        <w:separator/>
      </w:r>
    </w:p>
  </w:endnote>
  <w:endnote w:type="continuationSeparator" w:id="0">
    <w:p w14:paraId="0ACBE726" w14:textId="77777777" w:rsidR="009D0CE5" w:rsidRDefault="009D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A43C" w14:textId="77777777" w:rsidR="00F95338" w:rsidRDefault="00F95338">
    <w:pPr>
      <w:pStyle w:val="BodyText"/>
      <w:kinsoku w:val="0"/>
      <w:overflowPunct w:val="0"/>
      <w:spacing w:line="14" w:lineRule="auto"/>
      <w:rPr>
        <w:rFonts w:ascii="Times New Roman" w:hAnsi="Times New Roman" w:cs="Times New Roman"/>
        <w:sz w:val="20"/>
        <w:szCs w:val="20"/>
      </w:rPr>
    </w:pPr>
    <w:r w:rsidRPr="00F95338">
      <w:rPr>
        <w:b/>
        <w:bCs/>
        <w:noProof/>
        <w:sz w:val="22"/>
        <w:szCs w:val="22"/>
      </w:rPr>
      <mc:AlternateContent>
        <mc:Choice Requires="wpg">
          <w:drawing>
            <wp:anchor distT="0" distB="0" distL="114300" distR="114300" simplePos="0" relativeHeight="251665408" behindDoc="1" locked="0" layoutInCell="1" allowOverlap="1" wp14:anchorId="3FDC72E7" wp14:editId="1D3C195B">
              <wp:simplePos x="0" y="0"/>
              <wp:positionH relativeFrom="page">
                <wp:align>right</wp:align>
              </wp:positionH>
              <wp:positionV relativeFrom="page">
                <wp:align>bottom</wp:align>
              </wp:positionV>
              <wp:extent cx="7772400" cy="393192"/>
              <wp:effectExtent l="0" t="0" r="0" b="6985"/>
              <wp:wrapNone/>
              <wp:docPr id="8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93192"/>
                        <a:chOff x="0" y="15220"/>
                        <a:chExt cx="12240" cy="620"/>
                      </a:xfrm>
                    </wpg:grpSpPr>
                    <wpg:grpSp>
                      <wpg:cNvPr id="83" name="Group 132"/>
                      <wpg:cNvGrpSpPr>
                        <a:grpSpLocks/>
                      </wpg:cNvGrpSpPr>
                      <wpg:grpSpPr bwMode="auto">
                        <a:xfrm>
                          <a:off x="0" y="15220"/>
                          <a:ext cx="12240" cy="620"/>
                          <a:chOff x="0" y="15220"/>
                          <a:chExt cx="12240" cy="620"/>
                        </a:xfrm>
                      </wpg:grpSpPr>
                      <wpg:grpSp>
                        <wpg:cNvPr id="84" name="Group 133"/>
                        <wpg:cNvGrpSpPr>
                          <a:grpSpLocks/>
                        </wpg:cNvGrpSpPr>
                        <wpg:grpSpPr bwMode="auto">
                          <a:xfrm>
                            <a:off x="0" y="15220"/>
                            <a:ext cx="12240" cy="620"/>
                            <a:chOff x="0" y="15220"/>
                            <a:chExt cx="12240" cy="620"/>
                          </a:xfrm>
                        </wpg:grpSpPr>
                        <wpg:grpSp>
                          <wpg:cNvPr id="85" name="Group 134"/>
                          <wpg:cNvGrpSpPr>
                            <a:grpSpLocks/>
                          </wpg:cNvGrpSpPr>
                          <wpg:grpSpPr bwMode="auto">
                            <a:xfrm>
                              <a:off x="0" y="15220"/>
                              <a:ext cx="12240" cy="620"/>
                              <a:chOff x="0" y="15220"/>
                              <a:chExt cx="12240" cy="620"/>
                            </a:xfrm>
                          </wpg:grpSpPr>
                          <wps:wsp>
                            <wps:cNvPr id="86" name="Freeform 135"/>
                            <wps:cNvSpPr>
                              <a:spLocks/>
                            </wps:cNvSpPr>
                            <wps:spPr bwMode="auto">
                              <a:xfrm>
                                <a:off x="0" y="15220"/>
                                <a:ext cx="12240" cy="369"/>
                              </a:xfrm>
                              <a:custGeom>
                                <a:avLst/>
                                <a:gdLst>
                                  <a:gd name="T0" fmla="*/ 0 w 12240"/>
                                  <a:gd name="T1" fmla="*/ 368 h 369"/>
                                  <a:gd name="T2" fmla="*/ 12240 w 12240"/>
                                  <a:gd name="T3" fmla="*/ 368 h 369"/>
                                  <a:gd name="T4" fmla="*/ 12240 w 12240"/>
                                  <a:gd name="T5" fmla="*/ 0 h 369"/>
                                  <a:gd name="T6" fmla="*/ 0 w 12240"/>
                                  <a:gd name="T7" fmla="*/ 0 h 369"/>
                                  <a:gd name="T8" fmla="*/ 0 w 12240"/>
                                  <a:gd name="T9" fmla="*/ 368 h 369"/>
                                </a:gdLst>
                                <a:ahLst/>
                                <a:cxnLst>
                                  <a:cxn ang="0">
                                    <a:pos x="T0" y="T1"/>
                                  </a:cxn>
                                  <a:cxn ang="0">
                                    <a:pos x="T2" y="T3"/>
                                  </a:cxn>
                                  <a:cxn ang="0">
                                    <a:pos x="T4" y="T5"/>
                                  </a:cxn>
                                  <a:cxn ang="0">
                                    <a:pos x="T6" y="T7"/>
                                  </a:cxn>
                                  <a:cxn ang="0">
                                    <a:pos x="T8" y="T9"/>
                                  </a:cxn>
                                </a:cxnLst>
                                <a:rect l="0" t="0" r="r" b="b"/>
                                <a:pathLst>
                                  <a:path w="12240" h="369">
                                    <a:moveTo>
                                      <a:pt x="0" y="368"/>
                                    </a:moveTo>
                                    <a:lnTo>
                                      <a:pt x="12240" y="368"/>
                                    </a:lnTo>
                                    <a:lnTo>
                                      <a:pt x="12240" y="0"/>
                                    </a:lnTo>
                                    <a:lnTo>
                                      <a:pt x="0" y="0"/>
                                    </a:lnTo>
                                    <a:lnTo>
                                      <a:pt x="0" y="368"/>
                                    </a:lnTo>
                                    <a:close/>
                                  </a:path>
                                </a:pathLst>
                              </a:custGeom>
                              <a:solidFill>
                                <a:srgbClr val="F6E9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36"/>
                            <wps:cNvSpPr>
                              <a:spLocks/>
                            </wps:cNvSpPr>
                            <wps:spPr bwMode="auto">
                              <a:xfrm>
                                <a:off x="0" y="15589"/>
                                <a:ext cx="12240" cy="251"/>
                              </a:xfrm>
                              <a:custGeom>
                                <a:avLst/>
                                <a:gdLst>
                                  <a:gd name="T0" fmla="*/ 12240 w 12240"/>
                                  <a:gd name="T1" fmla="*/ 0 h 251"/>
                                  <a:gd name="T2" fmla="*/ 0 w 12240"/>
                                  <a:gd name="T3" fmla="*/ 0 h 251"/>
                                  <a:gd name="T4" fmla="*/ 0 w 12240"/>
                                  <a:gd name="T5" fmla="*/ 250 h 251"/>
                                  <a:gd name="T6" fmla="*/ 12240 w 12240"/>
                                  <a:gd name="T7" fmla="*/ 250 h 251"/>
                                  <a:gd name="T8" fmla="*/ 12240 w 12240"/>
                                  <a:gd name="T9" fmla="*/ 0 h 251"/>
                                </a:gdLst>
                                <a:ahLst/>
                                <a:cxnLst>
                                  <a:cxn ang="0">
                                    <a:pos x="T0" y="T1"/>
                                  </a:cxn>
                                  <a:cxn ang="0">
                                    <a:pos x="T2" y="T3"/>
                                  </a:cxn>
                                  <a:cxn ang="0">
                                    <a:pos x="T4" y="T5"/>
                                  </a:cxn>
                                  <a:cxn ang="0">
                                    <a:pos x="T6" y="T7"/>
                                  </a:cxn>
                                  <a:cxn ang="0">
                                    <a:pos x="T8" y="T9"/>
                                  </a:cxn>
                                </a:cxnLst>
                                <a:rect l="0" t="0" r="r" b="b"/>
                                <a:pathLst>
                                  <a:path w="12240" h="251">
                                    <a:moveTo>
                                      <a:pt x="12240" y="0"/>
                                    </a:moveTo>
                                    <a:lnTo>
                                      <a:pt x="0" y="0"/>
                                    </a:lnTo>
                                    <a:lnTo>
                                      <a:pt x="0" y="250"/>
                                    </a:lnTo>
                                    <a:lnTo>
                                      <a:pt x="12240" y="250"/>
                                    </a:lnTo>
                                    <a:lnTo>
                                      <a:pt x="12240" y="0"/>
                                    </a:lnTo>
                                    <a:close/>
                                  </a:path>
                                </a:pathLst>
                              </a:custGeom>
                              <a:solidFill>
                                <a:srgbClr val="1D1F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 name="Text Box 137"/>
                          <wps:cNvSpPr txBox="1">
                            <a:spLocks noChangeArrowheads="1"/>
                          </wps:cNvSpPr>
                          <wps:spPr bwMode="auto">
                            <a:xfrm>
                              <a:off x="10238" y="15252"/>
                              <a:ext cx="140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5583" w14:textId="11ADFA48" w:rsidR="00F95338" w:rsidRDefault="00F95338" w:rsidP="00F95338">
                                <w:pPr>
                                  <w:pStyle w:val="BodyText"/>
                                  <w:kinsoku w:val="0"/>
                                  <w:overflowPunct w:val="0"/>
                                  <w:spacing w:before="19"/>
                                  <w:ind w:left="20"/>
                                  <w:rPr>
                                    <w:rFonts w:ascii="Arial Narrow" w:hAnsi="Arial Narrow" w:cs="Arial Narrow"/>
                                    <w:b/>
                                    <w:bCs/>
                                    <w:spacing w:val="-4"/>
                                    <w:sz w:val="22"/>
                                    <w:szCs w:val="22"/>
                                  </w:rPr>
                                </w:pPr>
                                <w:r>
                                  <w:rPr>
                                    <w:rFonts w:ascii="Arial Narrow" w:hAnsi="Arial Narrow" w:cs="Arial Narrow"/>
                                    <w:b/>
                                    <w:bCs/>
                                    <w:spacing w:val="-2"/>
                                    <w:sz w:val="22"/>
                                    <w:szCs w:val="22"/>
                                  </w:rPr>
                                  <w:t>SPD-</w:t>
                                </w:r>
                                <w:r w:rsidR="00F663BE" w:rsidRPr="00F663BE">
                                  <w:t xml:space="preserve"> </w:t>
                                </w:r>
                                <w:r w:rsidR="00F663BE" w:rsidRPr="00F663BE">
                                  <w:rPr>
                                    <w:rFonts w:ascii="Arial Narrow" w:hAnsi="Arial Narrow" w:cs="Arial Narrow"/>
                                    <w:b/>
                                    <w:bCs/>
                                    <w:spacing w:val="-4"/>
                                    <w:sz w:val="22"/>
                                    <w:szCs w:val="22"/>
                                  </w:rPr>
                                  <w:t>PC00</w:t>
                                </w:r>
                                <w:r w:rsidR="00E326CD">
                                  <w:rPr>
                                    <w:rFonts w:ascii="Arial Narrow" w:hAnsi="Arial Narrow" w:cs="Arial Narrow"/>
                                    <w:b/>
                                    <w:bCs/>
                                    <w:spacing w:val="-4"/>
                                    <w:sz w:val="22"/>
                                    <w:szCs w:val="22"/>
                                  </w:rPr>
                                  <w:t>4</w:t>
                                </w:r>
                              </w:p>
                            </w:txbxContent>
                          </wps:txbx>
                          <wps:bodyPr rot="0" vert="horz" wrap="square" lIns="0" tIns="0" rIns="0" bIns="0" anchor="t" anchorCtr="0" upright="1">
                            <a:noAutofit/>
                          </wps:bodyPr>
                        </wps:wsp>
                      </wpg:grpSp>
                      <wps:wsp>
                        <wps:cNvPr id="89" name="Text Box 138"/>
                        <wps:cNvSpPr txBox="1">
                          <a:spLocks noChangeArrowheads="1"/>
                        </wps:cNvSpPr>
                        <wps:spPr bwMode="auto">
                          <a:xfrm>
                            <a:off x="6004" y="15252"/>
                            <a:ext cx="241"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wps:txbx>
                        <wps:bodyPr rot="0" vert="horz" wrap="square" lIns="0" tIns="0" rIns="0" bIns="0" anchor="t" anchorCtr="0" upright="1">
                          <a:noAutofit/>
                        </wps:bodyPr>
                      </wps:wsp>
                    </wpg:grpSp>
                    <wps:wsp>
                      <wps:cNvPr id="90" name="Text Box 139"/>
                      <wps:cNvSpPr txBox="1">
                        <a:spLocks noChangeArrowheads="1"/>
                      </wps:cNvSpPr>
                      <wps:spPr bwMode="auto">
                        <a:xfrm>
                          <a:off x="600" y="15252"/>
                          <a:ext cx="14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C72E7" id="Group 131" o:spid="_x0000_s1027" style="position:absolute;margin-left:560.8pt;margin-top:0;width:612pt;height:30.95pt;z-index:-251651072;mso-position-horizontal:right;mso-position-horizontal-relative:page;mso-position-vertical:bottom;mso-position-vertical-relative:page" coordorigin=",15220" coordsize="12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">
              <v:group id="Group 132" o:spid="_x0000_s1028"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133" o:spid="_x0000_s1029"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134" o:spid="_x0000_s1030"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5" o:spid="_x0000_s1031" style="position:absolute;top:15220;width:12240;height:369;visibility:visible;mso-wrap-style:square;v-text-anchor:top" coordsize="1224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" path="m,368r12240,l12240,,,,,368xe" fillcolor="#f6e9c5" stroked="f">
                      <v:path arrowok="t" o:connecttype="custom" o:connectlocs="0,368;12240,368;12240,0;0,0;0,368" o:connectangles="0,0,0,0,0"/>
                    </v:shape>
                    <v:shape id="Freeform 136" o:spid="_x0000_s1032" style="position:absolute;top:15589;width:12240;height:251;visibility:visible;mso-wrap-style:square;v-text-anchor:top" coordsize="1224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" path="m12240,l,,,250r12240,l12240,xe" fillcolor="#1d1f39" stroked="f">
                      <v:path arrowok="t" o:connecttype="custom" o:connectlocs="12240,0;0,0;0,250;12240,250;12240,0" o:connectangles="0,0,0,0,0"/>
                    </v:shape>
                  </v:group>
                  <v:shapetype id="_x0000_t202" coordsize="21600,21600" o:spt="202" path="m,l,21600r21600,l21600,xe">
                    <v:stroke joinstyle="miter"/>
                    <v:path gradientshapeok="t" o:connecttype="rect"/>
                  </v:shapetype>
                  <v:shape id="Text Box 137" o:spid="_x0000_s1033" type="#_x0000_t202" style="position:absolute;left:10238;top:15252;width:140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3E45583" w14:textId="11ADFA48" w:rsidR="00F95338" w:rsidRDefault="00F95338" w:rsidP="00F95338">
                          <w:pPr>
                            <w:pStyle w:val="BodyText"/>
                            <w:kinsoku w:val="0"/>
                            <w:overflowPunct w:val="0"/>
                            <w:spacing w:before="19"/>
                            <w:ind w:left="20"/>
                            <w:rPr>
                              <w:rFonts w:ascii="Arial Narrow" w:hAnsi="Arial Narrow" w:cs="Arial Narrow"/>
                              <w:b/>
                              <w:bCs/>
                              <w:spacing w:val="-4"/>
                              <w:sz w:val="22"/>
                              <w:szCs w:val="22"/>
                            </w:rPr>
                          </w:pPr>
                          <w:r>
                            <w:rPr>
                              <w:rFonts w:ascii="Arial Narrow" w:hAnsi="Arial Narrow" w:cs="Arial Narrow"/>
                              <w:b/>
                              <w:bCs/>
                              <w:spacing w:val="-2"/>
                              <w:sz w:val="22"/>
                              <w:szCs w:val="22"/>
                            </w:rPr>
                            <w:t>SPD-</w:t>
                          </w:r>
                          <w:r w:rsidR="00F663BE" w:rsidRPr="00F663BE">
                            <w:t xml:space="preserve"> </w:t>
                          </w:r>
                          <w:r w:rsidR="00F663BE" w:rsidRPr="00F663BE">
                            <w:rPr>
                              <w:rFonts w:ascii="Arial Narrow" w:hAnsi="Arial Narrow" w:cs="Arial Narrow"/>
                              <w:b/>
                              <w:bCs/>
                              <w:spacing w:val="-4"/>
                              <w:sz w:val="22"/>
                              <w:szCs w:val="22"/>
                            </w:rPr>
                            <w:t>PC00</w:t>
                          </w:r>
                          <w:r w:rsidR="00E326CD">
                            <w:rPr>
                              <w:rFonts w:ascii="Arial Narrow" w:hAnsi="Arial Narrow" w:cs="Arial Narrow"/>
                              <w:b/>
                              <w:bCs/>
                              <w:spacing w:val="-4"/>
                              <w:sz w:val="22"/>
                              <w:szCs w:val="22"/>
                            </w:rPr>
                            <w:t>4</w:t>
                          </w:r>
                        </w:p>
                      </w:txbxContent>
                    </v:textbox>
                  </v:shape>
                </v:group>
                <v:shape id="Text Box 138" o:spid="_x0000_s1034" type="#_x0000_t202" style="position:absolute;left:6004;top:15252;width:24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v:textbox>
                </v:shape>
              </v:group>
              <v:shape id="Text Box 139" o:spid="_x0000_s1035" type="#_x0000_t202" style="position:absolute;left:600;top:15252;width:143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0494" w14:textId="77777777" w:rsidR="009D0CE5" w:rsidRDefault="009D0CE5">
      <w:r>
        <w:separator/>
      </w:r>
    </w:p>
  </w:footnote>
  <w:footnote w:type="continuationSeparator" w:id="0">
    <w:p w14:paraId="7B08B7E0" w14:textId="77777777" w:rsidR="009D0CE5" w:rsidRDefault="009D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4921B8E"/>
    <w:lvl w:ilvl="0">
      <w:start w:val="1"/>
      <w:numFmt w:val="decimal"/>
      <w:pStyle w:val="PInstructionNumberList1"/>
      <w:lvlText w:val="%1."/>
      <w:lvlJc w:val="left"/>
      <w:pPr>
        <w:ind w:left="375" w:hanging="268"/>
      </w:pPr>
      <w:rPr>
        <w:rFonts w:ascii="Arial" w:hAnsi="Arial" w:cs="Arial"/>
        <w:b w:val="0"/>
        <w:bCs w:val="0"/>
        <w:i w:val="0"/>
        <w:iCs w:val="0"/>
        <w:w w:val="100"/>
        <w:sz w:val="22"/>
        <w:szCs w:val="22"/>
      </w:rPr>
    </w:lvl>
    <w:lvl w:ilvl="1">
      <w:start w:val="1"/>
      <w:numFmt w:val="lowerLetter"/>
      <w:pStyle w:val="PInstructionLetterList"/>
      <w:lvlText w:val="%2."/>
      <w:lvlJc w:val="left"/>
      <w:pPr>
        <w:ind w:left="1388" w:hanging="360"/>
      </w:pPr>
    </w:lvl>
    <w:lvl w:ilvl="2">
      <w:numFmt w:val="bullet"/>
      <w:lvlText w:val="•"/>
      <w:lvlJc w:val="left"/>
      <w:pPr>
        <w:ind w:left="2213" w:hanging="268"/>
      </w:pPr>
    </w:lvl>
    <w:lvl w:ilvl="3">
      <w:numFmt w:val="bullet"/>
      <w:lvlText w:val="•"/>
      <w:lvlJc w:val="left"/>
      <w:pPr>
        <w:ind w:left="3130" w:hanging="268"/>
      </w:pPr>
    </w:lvl>
    <w:lvl w:ilvl="4">
      <w:numFmt w:val="bullet"/>
      <w:lvlText w:val="•"/>
      <w:lvlJc w:val="left"/>
      <w:pPr>
        <w:ind w:left="4047" w:hanging="268"/>
      </w:pPr>
    </w:lvl>
    <w:lvl w:ilvl="5">
      <w:numFmt w:val="bullet"/>
      <w:lvlText w:val="•"/>
      <w:lvlJc w:val="left"/>
      <w:pPr>
        <w:ind w:left="4964" w:hanging="268"/>
      </w:pPr>
    </w:lvl>
    <w:lvl w:ilvl="6">
      <w:numFmt w:val="bullet"/>
      <w:lvlText w:val="•"/>
      <w:lvlJc w:val="left"/>
      <w:pPr>
        <w:ind w:left="5881" w:hanging="268"/>
      </w:pPr>
    </w:lvl>
    <w:lvl w:ilvl="7">
      <w:numFmt w:val="bullet"/>
      <w:lvlText w:val="•"/>
      <w:lvlJc w:val="left"/>
      <w:pPr>
        <w:ind w:left="6798" w:hanging="268"/>
      </w:pPr>
    </w:lvl>
    <w:lvl w:ilvl="8">
      <w:numFmt w:val="bullet"/>
      <w:lvlText w:val="•"/>
      <w:lvlJc w:val="left"/>
      <w:pPr>
        <w:ind w:left="7715" w:hanging="268"/>
      </w:pPr>
    </w:lvl>
  </w:abstractNum>
  <w:abstractNum w:abstractNumId="1" w15:restartNumberingAfterBreak="0">
    <w:nsid w:val="03697BB8"/>
    <w:multiLevelType w:val="hybridMultilevel"/>
    <w:tmpl w:val="4F9A21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A1B5C61"/>
    <w:multiLevelType w:val="hybridMultilevel"/>
    <w:tmpl w:val="57B4076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616E85"/>
    <w:multiLevelType w:val="hybridMultilevel"/>
    <w:tmpl w:val="427C236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37903B3D"/>
    <w:multiLevelType w:val="multilevel"/>
    <w:tmpl w:val="1A2204B4"/>
    <w:lvl w:ilvl="0">
      <w:start w:val="3"/>
      <w:numFmt w:val="decimal"/>
      <w:lvlText w:val="%1."/>
      <w:lvlJc w:val="left"/>
      <w:pPr>
        <w:ind w:left="375" w:hanging="268"/>
      </w:pPr>
      <w:rPr>
        <w:rFonts w:ascii="Arial" w:hAnsi="Arial" w:cs="Arial" w:hint="default"/>
        <w:b w:val="0"/>
        <w:bCs w:val="0"/>
        <w:i w:val="0"/>
        <w:iCs w:val="0"/>
        <w:w w:val="100"/>
        <w:sz w:val="24"/>
        <w:szCs w:val="24"/>
      </w:rPr>
    </w:lvl>
    <w:lvl w:ilvl="1">
      <w:numFmt w:val="bullet"/>
      <w:lvlText w:val="•"/>
      <w:lvlJc w:val="left"/>
      <w:pPr>
        <w:ind w:left="1296" w:hanging="268"/>
      </w:pPr>
      <w:rPr>
        <w:rFonts w:hint="default"/>
      </w:rPr>
    </w:lvl>
    <w:lvl w:ilvl="2">
      <w:numFmt w:val="bullet"/>
      <w:lvlText w:val="•"/>
      <w:lvlJc w:val="left"/>
      <w:pPr>
        <w:ind w:left="2213" w:hanging="268"/>
      </w:pPr>
      <w:rPr>
        <w:rFonts w:hint="default"/>
      </w:rPr>
    </w:lvl>
    <w:lvl w:ilvl="3">
      <w:numFmt w:val="bullet"/>
      <w:lvlText w:val="•"/>
      <w:lvlJc w:val="left"/>
      <w:pPr>
        <w:ind w:left="3130" w:hanging="268"/>
      </w:pPr>
      <w:rPr>
        <w:rFonts w:hint="default"/>
      </w:rPr>
    </w:lvl>
    <w:lvl w:ilvl="4">
      <w:numFmt w:val="bullet"/>
      <w:lvlText w:val="•"/>
      <w:lvlJc w:val="left"/>
      <w:pPr>
        <w:ind w:left="4047" w:hanging="268"/>
      </w:pPr>
      <w:rPr>
        <w:rFonts w:hint="default"/>
      </w:rPr>
    </w:lvl>
    <w:lvl w:ilvl="5">
      <w:numFmt w:val="bullet"/>
      <w:lvlText w:val="•"/>
      <w:lvlJc w:val="left"/>
      <w:pPr>
        <w:ind w:left="4964" w:hanging="268"/>
      </w:pPr>
      <w:rPr>
        <w:rFonts w:hint="default"/>
      </w:rPr>
    </w:lvl>
    <w:lvl w:ilvl="6">
      <w:numFmt w:val="bullet"/>
      <w:lvlText w:val="•"/>
      <w:lvlJc w:val="left"/>
      <w:pPr>
        <w:ind w:left="5881" w:hanging="268"/>
      </w:pPr>
      <w:rPr>
        <w:rFonts w:hint="default"/>
      </w:rPr>
    </w:lvl>
    <w:lvl w:ilvl="7">
      <w:numFmt w:val="bullet"/>
      <w:lvlText w:val="•"/>
      <w:lvlJc w:val="left"/>
      <w:pPr>
        <w:ind w:left="6798" w:hanging="268"/>
      </w:pPr>
      <w:rPr>
        <w:rFonts w:hint="default"/>
      </w:rPr>
    </w:lvl>
    <w:lvl w:ilvl="8">
      <w:numFmt w:val="bullet"/>
      <w:lvlText w:val="•"/>
      <w:lvlJc w:val="left"/>
      <w:pPr>
        <w:ind w:left="7715" w:hanging="268"/>
      </w:pPr>
      <w:rPr>
        <w:rFonts w:hint="default"/>
      </w:rPr>
    </w:lvl>
  </w:abstractNum>
  <w:abstractNum w:abstractNumId="5" w15:restartNumberingAfterBreak="0">
    <w:nsid w:val="50C6042F"/>
    <w:multiLevelType w:val="hybridMultilevel"/>
    <w:tmpl w:val="427C2362"/>
    <w:lvl w:ilvl="0" w:tplc="FFFFFFFF">
      <w:start w:val="1"/>
      <w:numFmt w:val="decimal"/>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6" w15:restartNumberingAfterBreak="0">
    <w:nsid w:val="5364734B"/>
    <w:multiLevelType w:val="hybridMultilevel"/>
    <w:tmpl w:val="A1781C7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6A1C07DC"/>
    <w:multiLevelType w:val="hybridMultilevel"/>
    <w:tmpl w:val="5ACEF0C6"/>
    <w:lvl w:ilvl="0" w:tplc="04090019">
      <w:start w:val="1"/>
      <w:numFmt w:val="lowerLetter"/>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8" w15:restartNumberingAfterBreak="0">
    <w:nsid w:val="6F055A35"/>
    <w:multiLevelType w:val="hybridMultilevel"/>
    <w:tmpl w:val="57B40766"/>
    <w:lvl w:ilvl="0" w:tplc="307426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ED02C1"/>
    <w:multiLevelType w:val="hybridMultilevel"/>
    <w:tmpl w:val="AB5A1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900362D"/>
    <w:multiLevelType w:val="hybridMultilevel"/>
    <w:tmpl w:val="5ACEF0C6"/>
    <w:lvl w:ilvl="0" w:tplc="FFFFFFFF">
      <w:start w:val="1"/>
      <w:numFmt w:val="lowerLetter"/>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num w:numId="1" w16cid:durableId="764112000">
    <w:abstractNumId w:val="0"/>
  </w:num>
  <w:num w:numId="2" w16cid:durableId="1183471786">
    <w:abstractNumId w:val="4"/>
  </w:num>
  <w:num w:numId="3" w16cid:durableId="676882764">
    <w:abstractNumId w:val="8"/>
  </w:num>
  <w:num w:numId="4" w16cid:durableId="1836726801">
    <w:abstractNumId w:val="2"/>
  </w:num>
  <w:num w:numId="5" w16cid:durableId="57829500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413907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83252749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553160">
    <w:abstractNumId w:val="0"/>
  </w:num>
  <w:num w:numId="9" w16cid:durableId="163887246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40132657">
    <w:abstractNumId w:val="0"/>
  </w:num>
  <w:num w:numId="11" w16cid:durableId="1601599699">
    <w:abstractNumId w:val="1"/>
  </w:num>
  <w:num w:numId="12" w16cid:durableId="1553930724">
    <w:abstractNumId w:val="9"/>
  </w:num>
  <w:num w:numId="13" w16cid:durableId="1436751304">
    <w:abstractNumId w:val="6"/>
  </w:num>
  <w:num w:numId="14" w16cid:durableId="887957560">
    <w:abstractNumId w:val="0"/>
  </w:num>
  <w:num w:numId="15" w16cid:durableId="1138110497">
    <w:abstractNumId w:val="3"/>
  </w:num>
  <w:num w:numId="16" w16cid:durableId="431631164">
    <w:abstractNumId w:val="0"/>
  </w:num>
  <w:num w:numId="17" w16cid:durableId="1552421650">
    <w:abstractNumId w:val="0"/>
  </w:num>
  <w:num w:numId="18" w16cid:durableId="613749623">
    <w:abstractNumId w:val="5"/>
  </w:num>
  <w:num w:numId="19" w16cid:durableId="648705686">
    <w:abstractNumId w:val="7"/>
  </w:num>
  <w:num w:numId="20" w16cid:durableId="896554110">
    <w:abstractNumId w:val="0"/>
  </w:num>
  <w:num w:numId="21" w16cid:durableId="598099353">
    <w:abstractNumId w:val="0"/>
  </w:num>
  <w:num w:numId="22" w16cid:durableId="342166476">
    <w:abstractNumId w:val="0"/>
  </w:num>
  <w:num w:numId="23" w16cid:durableId="378092930">
    <w:abstractNumId w:val="10"/>
  </w:num>
  <w:num w:numId="24" w16cid:durableId="286546233">
    <w:abstractNumId w:val="0"/>
  </w:num>
  <w:num w:numId="25" w16cid:durableId="73342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znoSBhuU7DMWjjZMEUIzO7jiplZ5QFrYsB6gfvGObBTonSvDcalbf15q7v+CZvqUvsRtwif6FZv9cYGmT61PAA==" w:salt="usq6892e6Vbz1Be4EZZILQ=="/>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0"/>
    <w:rsid w:val="00000958"/>
    <w:rsid w:val="0000122D"/>
    <w:rsid w:val="0000467F"/>
    <w:rsid w:val="0000550F"/>
    <w:rsid w:val="000110EA"/>
    <w:rsid w:val="00012D74"/>
    <w:rsid w:val="000201BD"/>
    <w:rsid w:val="00021ECB"/>
    <w:rsid w:val="00022D63"/>
    <w:rsid w:val="00023524"/>
    <w:rsid w:val="0002491F"/>
    <w:rsid w:val="00024D47"/>
    <w:rsid w:val="0002574F"/>
    <w:rsid w:val="00027B35"/>
    <w:rsid w:val="00027B69"/>
    <w:rsid w:val="00047D86"/>
    <w:rsid w:val="00051EC7"/>
    <w:rsid w:val="00060C03"/>
    <w:rsid w:val="00061E6A"/>
    <w:rsid w:val="00064A1F"/>
    <w:rsid w:val="00073D90"/>
    <w:rsid w:val="00074C7A"/>
    <w:rsid w:val="0007541A"/>
    <w:rsid w:val="00076F42"/>
    <w:rsid w:val="00082A56"/>
    <w:rsid w:val="00085581"/>
    <w:rsid w:val="00086E8E"/>
    <w:rsid w:val="0009552A"/>
    <w:rsid w:val="000A32C2"/>
    <w:rsid w:val="000A5AB0"/>
    <w:rsid w:val="000A67D7"/>
    <w:rsid w:val="000A6840"/>
    <w:rsid w:val="000A71BA"/>
    <w:rsid w:val="000B070E"/>
    <w:rsid w:val="000B11F2"/>
    <w:rsid w:val="000B1745"/>
    <w:rsid w:val="000B7930"/>
    <w:rsid w:val="000D14EC"/>
    <w:rsid w:val="000D2932"/>
    <w:rsid w:val="000D2D88"/>
    <w:rsid w:val="000D4ED9"/>
    <w:rsid w:val="000D72B7"/>
    <w:rsid w:val="000E2CC8"/>
    <w:rsid w:val="000E52AE"/>
    <w:rsid w:val="000E5826"/>
    <w:rsid w:val="000E7209"/>
    <w:rsid w:val="000F3836"/>
    <w:rsid w:val="000F6737"/>
    <w:rsid w:val="000F760E"/>
    <w:rsid w:val="00103436"/>
    <w:rsid w:val="00105E72"/>
    <w:rsid w:val="00110555"/>
    <w:rsid w:val="001154DB"/>
    <w:rsid w:val="00122F0D"/>
    <w:rsid w:val="00125BA5"/>
    <w:rsid w:val="00126213"/>
    <w:rsid w:val="001313EF"/>
    <w:rsid w:val="001323B0"/>
    <w:rsid w:val="00132665"/>
    <w:rsid w:val="00132841"/>
    <w:rsid w:val="00140953"/>
    <w:rsid w:val="00140B85"/>
    <w:rsid w:val="0014102B"/>
    <w:rsid w:val="00141458"/>
    <w:rsid w:val="0014162B"/>
    <w:rsid w:val="00142229"/>
    <w:rsid w:val="00142847"/>
    <w:rsid w:val="00151535"/>
    <w:rsid w:val="001525D9"/>
    <w:rsid w:val="00152FAB"/>
    <w:rsid w:val="0015550B"/>
    <w:rsid w:val="001611EF"/>
    <w:rsid w:val="001676AD"/>
    <w:rsid w:val="00167D3A"/>
    <w:rsid w:val="00171222"/>
    <w:rsid w:val="00175264"/>
    <w:rsid w:val="00175F54"/>
    <w:rsid w:val="001836F3"/>
    <w:rsid w:val="00185350"/>
    <w:rsid w:val="00185F95"/>
    <w:rsid w:val="0018650B"/>
    <w:rsid w:val="00196606"/>
    <w:rsid w:val="001A0A56"/>
    <w:rsid w:val="001A47D2"/>
    <w:rsid w:val="001B1942"/>
    <w:rsid w:val="001B2D2C"/>
    <w:rsid w:val="001B4105"/>
    <w:rsid w:val="001B5D86"/>
    <w:rsid w:val="001B6748"/>
    <w:rsid w:val="001B78B1"/>
    <w:rsid w:val="001C2200"/>
    <w:rsid w:val="001C3CA4"/>
    <w:rsid w:val="001C5781"/>
    <w:rsid w:val="001C6777"/>
    <w:rsid w:val="001C67FD"/>
    <w:rsid w:val="001D4050"/>
    <w:rsid w:val="001D4C92"/>
    <w:rsid w:val="001D6C76"/>
    <w:rsid w:val="001E187B"/>
    <w:rsid w:val="001E20FD"/>
    <w:rsid w:val="001E32FE"/>
    <w:rsid w:val="001E7B22"/>
    <w:rsid w:val="001F0A03"/>
    <w:rsid w:val="001F0F35"/>
    <w:rsid w:val="001F101E"/>
    <w:rsid w:val="001F1B91"/>
    <w:rsid w:val="001F2D19"/>
    <w:rsid w:val="002015B0"/>
    <w:rsid w:val="00201A9D"/>
    <w:rsid w:val="002035AB"/>
    <w:rsid w:val="00205307"/>
    <w:rsid w:val="002104AC"/>
    <w:rsid w:val="00220536"/>
    <w:rsid w:val="00224827"/>
    <w:rsid w:val="0022714A"/>
    <w:rsid w:val="00230A90"/>
    <w:rsid w:val="00232D9B"/>
    <w:rsid w:val="00232EAE"/>
    <w:rsid w:val="00235C65"/>
    <w:rsid w:val="00237E76"/>
    <w:rsid w:val="00241EAF"/>
    <w:rsid w:val="00243523"/>
    <w:rsid w:val="00243AF2"/>
    <w:rsid w:val="0025084C"/>
    <w:rsid w:val="00251D38"/>
    <w:rsid w:val="00252DEB"/>
    <w:rsid w:val="002549D2"/>
    <w:rsid w:val="00254EB9"/>
    <w:rsid w:val="00256DF9"/>
    <w:rsid w:val="002611E4"/>
    <w:rsid w:val="00262DF6"/>
    <w:rsid w:val="002646A6"/>
    <w:rsid w:val="002667E1"/>
    <w:rsid w:val="00267573"/>
    <w:rsid w:val="00272B6D"/>
    <w:rsid w:val="002738EB"/>
    <w:rsid w:val="002739F0"/>
    <w:rsid w:val="002816AA"/>
    <w:rsid w:val="00283FA3"/>
    <w:rsid w:val="0028534A"/>
    <w:rsid w:val="00287C04"/>
    <w:rsid w:val="0029344A"/>
    <w:rsid w:val="00296992"/>
    <w:rsid w:val="00297F8B"/>
    <w:rsid w:val="002A0588"/>
    <w:rsid w:val="002A4FF8"/>
    <w:rsid w:val="002A653C"/>
    <w:rsid w:val="002A7357"/>
    <w:rsid w:val="002B4441"/>
    <w:rsid w:val="002B70EB"/>
    <w:rsid w:val="002C1359"/>
    <w:rsid w:val="002C147C"/>
    <w:rsid w:val="002C1D6B"/>
    <w:rsid w:val="002C3511"/>
    <w:rsid w:val="002D155E"/>
    <w:rsid w:val="002D26E8"/>
    <w:rsid w:val="002D273E"/>
    <w:rsid w:val="002D5B89"/>
    <w:rsid w:val="002D6112"/>
    <w:rsid w:val="002E3379"/>
    <w:rsid w:val="002E576D"/>
    <w:rsid w:val="002F033D"/>
    <w:rsid w:val="002F1C10"/>
    <w:rsid w:val="002F287E"/>
    <w:rsid w:val="002F32BE"/>
    <w:rsid w:val="002F3463"/>
    <w:rsid w:val="00302C56"/>
    <w:rsid w:val="00302DA3"/>
    <w:rsid w:val="0031325E"/>
    <w:rsid w:val="00315F43"/>
    <w:rsid w:val="00316136"/>
    <w:rsid w:val="0031615E"/>
    <w:rsid w:val="0031684C"/>
    <w:rsid w:val="00316FC3"/>
    <w:rsid w:val="00320D67"/>
    <w:rsid w:val="00320FBB"/>
    <w:rsid w:val="00323B9D"/>
    <w:rsid w:val="00324B90"/>
    <w:rsid w:val="00324BA4"/>
    <w:rsid w:val="00327165"/>
    <w:rsid w:val="003408E9"/>
    <w:rsid w:val="003412C5"/>
    <w:rsid w:val="003465F4"/>
    <w:rsid w:val="0034783A"/>
    <w:rsid w:val="0035400B"/>
    <w:rsid w:val="0035504C"/>
    <w:rsid w:val="00357DA8"/>
    <w:rsid w:val="0036191E"/>
    <w:rsid w:val="00364B51"/>
    <w:rsid w:val="00370D39"/>
    <w:rsid w:val="00373BDF"/>
    <w:rsid w:val="00373E80"/>
    <w:rsid w:val="0037614D"/>
    <w:rsid w:val="003769E5"/>
    <w:rsid w:val="00381294"/>
    <w:rsid w:val="00382DFB"/>
    <w:rsid w:val="003863A9"/>
    <w:rsid w:val="003867A6"/>
    <w:rsid w:val="0039099C"/>
    <w:rsid w:val="0039165D"/>
    <w:rsid w:val="0039505E"/>
    <w:rsid w:val="003950B1"/>
    <w:rsid w:val="003A1991"/>
    <w:rsid w:val="003A1BF1"/>
    <w:rsid w:val="003A4AA1"/>
    <w:rsid w:val="003B0211"/>
    <w:rsid w:val="003B0791"/>
    <w:rsid w:val="003B45E9"/>
    <w:rsid w:val="003C1032"/>
    <w:rsid w:val="003C1053"/>
    <w:rsid w:val="003C3194"/>
    <w:rsid w:val="003C62DD"/>
    <w:rsid w:val="003D447D"/>
    <w:rsid w:val="003D578E"/>
    <w:rsid w:val="003D5CD5"/>
    <w:rsid w:val="003D6F43"/>
    <w:rsid w:val="003E076C"/>
    <w:rsid w:val="003E1EC2"/>
    <w:rsid w:val="003E3DBC"/>
    <w:rsid w:val="003E7C46"/>
    <w:rsid w:val="003F21F9"/>
    <w:rsid w:val="003F22F8"/>
    <w:rsid w:val="003F3ED7"/>
    <w:rsid w:val="003F6C34"/>
    <w:rsid w:val="00400141"/>
    <w:rsid w:val="00400773"/>
    <w:rsid w:val="00405514"/>
    <w:rsid w:val="00406568"/>
    <w:rsid w:val="00406615"/>
    <w:rsid w:val="00407109"/>
    <w:rsid w:val="004100F4"/>
    <w:rsid w:val="00410AF8"/>
    <w:rsid w:val="00411B86"/>
    <w:rsid w:val="0042189D"/>
    <w:rsid w:val="0042328B"/>
    <w:rsid w:val="00423670"/>
    <w:rsid w:val="004267C6"/>
    <w:rsid w:val="0043288A"/>
    <w:rsid w:val="00434C2C"/>
    <w:rsid w:val="0043710E"/>
    <w:rsid w:val="00440403"/>
    <w:rsid w:val="00443992"/>
    <w:rsid w:val="004439FC"/>
    <w:rsid w:val="00444C8B"/>
    <w:rsid w:val="00444EBC"/>
    <w:rsid w:val="00446B13"/>
    <w:rsid w:val="00451041"/>
    <w:rsid w:val="00456EAC"/>
    <w:rsid w:val="00456F7C"/>
    <w:rsid w:val="00460BE6"/>
    <w:rsid w:val="0046370B"/>
    <w:rsid w:val="0046456E"/>
    <w:rsid w:val="00464BD9"/>
    <w:rsid w:val="0046798C"/>
    <w:rsid w:val="00477568"/>
    <w:rsid w:val="00482C18"/>
    <w:rsid w:val="004840C4"/>
    <w:rsid w:val="00484723"/>
    <w:rsid w:val="00485927"/>
    <w:rsid w:val="00485B85"/>
    <w:rsid w:val="00486656"/>
    <w:rsid w:val="00491A7A"/>
    <w:rsid w:val="00494292"/>
    <w:rsid w:val="00495AF3"/>
    <w:rsid w:val="00496F74"/>
    <w:rsid w:val="004A05D6"/>
    <w:rsid w:val="004A59DE"/>
    <w:rsid w:val="004A6649"/>
    <w:rsid w:val="004B391E"/>
    <w:rsid w:val="004B4F2A"/>
    <w:rsid w:val="004C005D"/>
    <w:rsid w:val="004C0FB7"/>
    <w:rsid w:val="004C39C2"/>
    <w:rsid w:val="004C4C24"/>
    <w:rsid w:val="004C6615"/>
    <w:rsid w:val="004C793E"/>
    <w:rsid w:val="004D0009"/>
    <w:rsid w:val="004D0CAD"/>
    <w:rsid w:val="004D2E7F"/>
    <w:rsid w:val="004E6031"/>
    <w:rsid w:val="004E6320"/>
    <w:rsid w:val="004F3361"/>
    <w:rsid w:val="004F4C23"/>
    <w:rsid w:val="004F5DB6"/>
    <w:rsid w:val="0050002E"/>
    <w:rsid w:val="00500DF7"/>
    <w:rsid w:val="00500EB8"/>
    <w:rsid w:val="00507DCE"/>
    <w:rsid w:val="0051125B"/>
    <w:rsid w:val="0051286C"/>
    <w:rsid w:val="0051538C"/>
    <w:rsid w:val="00517CBE"/>
    <w:rsid w:val="005205AB"/>
    <w:rsid w:val="00521B85"/>
    <w:rsid w:val="005222EF"/>
    <w:rsid w:val="00525327"/>
    <w:rsid w:val="00526FB5"/>
    <w:rsid w:val="00527CF2"/>
    <w:rsid w:val="005341BB"/>
    <w:rsid w:val="00536888"/>
    <w:rsid w:val="00544B3C"/>
    <w:rsid w:val="00545B3E"/>
    <w:rsid w:val="00550957"/>
    <w:rsid w:val="0055312E"/>
    <w:rsid w:val="005545DA"/>
    <w:rsid w:val="00556E2C"/>
    <w:rsid w:val="0055762A"/>
    <w:rsid w:val="005616EB"/>
    <w:rsid w:val="00562D91"/>
    <w:rsid w:val="00565646"/>
    <w:rsid w:val="00566EED"/>
    <w:rsid w:val="00567307"/>
    <w:rsid w:val="005702F0"/>
    <w:rsid w:val="00572174"/>
    <w:rsid w:val="005750D2"/>
    <w:rsid w:val="005760A3"/>
    <w:rsid w:val="00580E6A"/>
    <w:rsid w:val="00581880"/>
    <w:rsid w:val="00581A60"/>
    <w:rsid w:val="00582DB4"/>
    <w:rsid w:val="0058449B"/>
    <w:rsid w:val="005908E3"/>
    <w:rsid w:val="005927F1"/>
    <w:rsid w:val="00592A82"/>
    <w:rsid w:val="00592F2C"/>
    <w:rsid w:val="00594F1D"/>
    <w:rsid w:val="005A1428"/>
    <w:rsid w:val="005A1449"/>
    <w:rsid w:val="005A2D39"/>
    <w:rsid w:val="005A7596"/>
    <w:rsid w:val="005B0279"/>
    <w:rsid w:val="005B1413"/>
    <w:rsid w:val="005B2BAB"/>
    <w:rsid w:val="005B2D26"/>
    <w:rsid w:val="005B3114"/>
    <w:rsid w:val="005C280C"/>
    <w:rsid w:val="005C4825"/>
    <w:rsid w:val="005C6401"/>
    <w:rsid w:val="005C6555"/>
    <w:rsid w:val="005D2622"/>
    <w:rsid w:val="005E0417"/>
    <w:rsid w:val="005E306C"/>
    <w:rsid w:val="005E3948"/>
    <w:rsid w:val="005E40AA"/>
    <w:rsid w:val="005E5FEF"/>
    <w:rsid w:val="005E6AE1"/>
    <w:rsid w:val="005E706C"/>
    <w:rsid w:val="005E7FDA"/>
    <w:rsid w:val="005F0982"/>
    <w:rsid w:val="005F3CD5"/>
    <w:rsid w:val="00600CAF"/>
    <w:rsid w:val="00600F92"/>
    <w:rsid w:val="00604DDA"/>
    <w:rsid w:val="00606E20"/>
    <w:rsid w:val="00607729"/>
    <w:rsid w:val="00607EDE"/>
    <w:rsid w:val="00611C63"/>
    <w:rsid w:val="00613757"/>
    <w:rsid w:val="00614AAA"/>
    <w:rsid w:val="00614E87"/>
    <w:rsid w:val="00615DAC"/>
    <w:rsid w:val="0062635A"/>
    <w:rsid w:val="006272DD"/>
    <w:rsid w:val="00630110"/>
    <w:rsid w:val="00631152"/>
    <w:rsid w:val="006316AE"/>
    <w:rsid w:val="00632DB7"/>
    <w:rsid w:val="006350F4"/>
    <w:rsid w:val="00637B1D"/>
    <w:rsid w:val="006429A5"/>
    <w:rsid w:val="00643D1A"/>
    <w:rsid w:val="006450C5"/>
    <w:rsid w:val="00660524"/>
    <w:rsid w:val="0066629F"/>
    <w:rsid w:val="006665B9"/>
    <w:rsid w:val="00670EAC"/>
    <w:rsid w:val="0067504F"/>
    <w:rsid w:val="00677D9E"/>
    <w:rsid w:val="00686E89"/>
    <w:rsid w:val="006915B2"/>
    <w:rsid w:val="006A16E9"/>
    <w:rsid w:val="006A44EB"/>
    <w:rsid w:val="006A52AC"/>
    <w:rsid w:val="006A7BB4"/>
    <w:rsid w:val="006B5AFE"/>
    <w:rsid w:val="006C1C76"/>
    <w:rsid w:val="006C7649"/>
    <w:rsid w:val="006D2D16"/>
    <w:rsid w:val="006D5FA0"/>
    <w:rsid w:val="006D6843"/>
    <w:rsid w:val="006D71F8"/>
    <w:rsid w:val="006D7D4C"/>
    <w:rsid w:val="006E15A8"/>
    <w:rsid w:val="006E3DE3"/>
    <w:rsid w:val="006E4C1D"/>
    <w:rsid w:val="006E7299"/>
    <w:rsid w:val="006F020A"/>
    <w:rsid w:val="006F0CCA"/>
    <w:rsid w:val="006F2274"/>
    <w:rsid w:val="006F2A10"/>
    <w:rsid w:val="006F365D"/>
    <w:rsid w:val="006F40CD"/>
    <w:rsid w:val="007018CF"/>
    <w:rsid w:val="007059D2"/>
    <w:rsid w:val="0071019A"/>
    <w:rsid w:val="0071125D"/>
    <w:rsid w:val="007163ED"/>
    <w:rsid w:val="0071671D"/>
    <w:rsid w:val="00716FF0"/>
    <w:rsid w:val="00717305"/>
    <w:rsid w:val="00727A36"/>
    <w:rsid w:val="00732175"/>
    <w:rsid w:val="0074074C"/>
    <w:rsid w:val="00740C60"/>
    <w:rsid w:val="007418EE"/>
    <w:rsid w:val="0074392C"/>
    <w:rsid w:val="0076249B"/>
    <w:rsid w:val="007646D6"/>
    <w:rsid w:val="00767F8F"/>
    <w:rsid w:val="00773107"/>
    <w:rsid w:val="00774834"/>
    <w:rsid w:val="00774D3E"/>
    <w:rsid w:val="00774F4D"/>
    <w:rsid w:val="00776928"/>
    <w:rsid w:val="00780D98"/>
    <w:rsid w:val="007817C8"/>
    <w:rsid w:val="00784361"/>
    <w:rsid w:val="007847F5"/>
    <w:rsid w:val="007852DF"/>
    <w:rsid w:val="0078628A"/>
    <w:rsid w:val="007908B2"/>
    <w:rsid w:val="00794A32"/>
    <w:rsid w:val="00795DEE"/>
    <w:rsid w:val="00797272"/>
    <w:rsid w:val="007A03EB"/>
    <w:rsid w:val="007A35EE"/>
    <w:rsid w:val="007A4B17"/>
    <w:rsid w:val="007A749D"/>
    <w:rsid w:val="007B1FDC"/>
    <w:rsid w:val="007B3FA2"/>
    <w:rsid w:val="007B7901"/>
    <w:rsid w:val="007C0207"/>
    <w:rsid w:val="007C2D65"/>
    <w:rsid w:val="007C2D8C"/>
    <w:rsid w:val="007D23AA"/>
    <w:rsid w:val="007D3E09"/>
    <w:rsid w:val="007D7AA0"/>
    <w:rsid w:val="007E3D19"/>
    <w:rsid w:val="007E7F5A"/>
    <w:rsid w:val="007F497B"/>
    <w:rsid w:val="00812A94"/>
    <w:rsid w:val="00813D93"/>
    <w:rsid w:val="00816319"/>
    <w:rsid w:val="00816B29"/>
    <w:rsid w:val="00823249"/>
    <w:rsid w:val="0082604A"/>
    <w:rsid w:val="0082749A"/>
    <w:rsid w:val="0083316F"/>
    <w:rsid w:val="00833814"/>
    <w:rsid w:val="0083578C"/>
    <w:rsid w:val="00842612"/>
    <w:rsid w:val="008445FB"/>
    <w:rsid w:val="00846FF1"/>
    <w:rsid w:val="008507D6"/>
    <w:rsid w:val="008660EA"/>
    <w:rsid w:val="00866114"/>
    <w:rsid w:val="008804EB"/>
    <w:rsid w:val="008821D8"/>
    <w:rsid w:val="00884093"/>
    <w:rsid w:val="008861CE"/>
    <w:rsid w:val="00887FCE"/>
    <w:rsid w:val="008978AF"/>
    <w:rsid w:val="008A0BED"/>
    <w:rsid w:val="008A4DF6"/>
    <w:rsid w:val="008B21EA"/>
    <w:rsid w:val="008B3251"/>
    <w:rsid w:val="008B340E"/>
    <w:rsid w:val="008C1227"/>
    <w:rsid w:val="008C6DAC"/>
    <w:rsid w:val="008D57A3"/>
    <w:rsid w:val="008D5E5F"/>
    <w:rsid w:val="008D759E"/>
    <w:rsid w:val="008E1A1D"/>
    <w:rsid w:val="008E6861"/>
    <w:rsid w:val="008F11D6"/>
    <w:rsid w:val="008F1BDC"/>
    <w:rsid w:val="008F1FB7"/>
    <w:rsid w:val="008F5C03"/>
    <w:rsid w:val="008F7DC4"/>
    <w:rsid w:val="00903121"/>
    <w:rsid w:val="009036E6"/>
    <w:rsid w:val="009100B2"/>
    <w:rsid w:val="009112A9"/>
    <w:rsid w:val="009159B0"/>
    <w:rsid w:val="00916FBF"/>
    <w:rsid w:val="00920FA7"/>
    <w:rsid w:val="009210BB"/>
    <w:rsid w:val="00922DF5"/>
    <w:rsid w:val="00923678"/>
    <w:rsid w:val="009245C6"/>
    <w:rsid w:val="00924906"/>
    <w:rsid w:val="00927435"/>
    <w:rsid w:val="00934D92"/>
    <w:rsid w:val="00934FDB"/>
    <w:rsid w:val="009363C3"/>
    <w:rsid w:val="00940957"/>
    <w:rsid w:val="00941EB7"/>
    <w:rsid w:val="009464EA"/>
    <w:rsid w:val="00947F6E"/>
    <w:rsid w:val="009511C3"/>
    <w:rsid w:val="00952E06"/>
    <w:rsid w:val="00957040"/>
    <w:rsid w:val="009573E3"/>
    <w:rsid w:val="00961C27"/>
    <w:rsid w:val="00965C2A"/>
    <w:rsid w:val="00967D4C"/>
    <w:rsid w:val="009718C3"/>
    <w:rsid w:val="00972F5A"/>
    <w:rsid w:val="00973AA6"/>
    <w:rsid w:val="009756B5"/>
    <w:rsid w:val="00975A65"/>
    <w:rsid w:val="00975A67"/>
    <w:rsid w:val="00990442"/>
    <w:rsid w:val="009904F9"/>
    <w:rsid w:val="00990544"/>
    <w:rsid w:val="00991094"/>
    <w:rsid w:val="00993136"/>
    <w:rsid w:val="0099401A"/>
    <w:rsid w:val="009950EF"/>
    <w:rsid w:val="009A1EF7"/>
    <w:rsid w:val="009A2741"/>
    <w:rsid w:val="009A299C"/>
    <w:rsid w:val="009B222F"/>
    <w:rsid w:val="009B4BA9"/>
    <w:rsid w:val="009B7FA4"/>
    <w:rsid w:val="009C2BF4"/>
    <w:rsid w:val="009C3AE9"/>
    <w:rsid w:val="009C6050"/>
    <w:rsid w:val="009C6F89"/>
    <w:rsid w:val="009D0CE5"/>
    <w:rsid w:val="009D2620"/>
    <w:rsid w:val="009D2CB8"/>
    <w:rsid w:val="009D51E6"/>
    <w:rsid w:val="009D780A"/>
    <w:rsid w:val="009E3034"/>
    <w:rsid w:val="009E36E8"/>
    <w:rsid w:val="009E4E79"/>
    <w:rsid w:val="009E542C"/>
    <w:rsid w:val="009E72CB"/>
    <w:rsid w:val="009F3924"/>
    <w:rsid w:val="009F3ED9"/>
    <w:rsid w:val="009F58AD"/>
    <w:rsid w:val="009F5FE1"/>
    <w:rsid w:val="00A00DEF"/>
    <w:rsid w:val="00A04710"/>
    <w:rsid w:val="00A10685"/>
    <w:rsid w:val="00A10EB8"/>
    <w:rsid w:val="00A14EC3"/>
    <w:rsid w:val="00A152C7"/>
    <w:rsid w:val="00A24424"/>
    <w:rsid w:val="00A24AEE"/>
    <w:rsid w:val="00A25093"/>
    <w:rsid w:val="00A261A3"/>
    <w:rsid w:val="00A278CE"/>
    <w:rsid w:val="00A27EB4"/>
    <w:rsid w:val="00A30679"/>
    <w:rsid w:val="00A32047"/>
    <w:rsid w:val="00A3222D"/>
    <w:rsid w:val="00A377B3"/>
    <w:rsid w:val="00A40069"/>
    <w:rsid w:val="00A4009D"/>
    <w:rsid w:val="00A43480"/>
    <w:rsid w:val="00A45840"/>
    <w:rsid w:val="00A45B53"/>
    <w:rsid w:val="00A46BDD"/>
    <w:rsid w:val="00A47D79"/>
    <w:rsid w:val="00A512A6"/>
    <w:rsid w:val="00A550F2"/>
    <w:rsid w:val="00A565C1"/>
    <w:rsid w:val="00A57B0B"/>
    <w:rsid w:val="00A62ECF"/>
    <w:rsid w:val="00A63376"/>
    <w:rsid w:val="00A6372B"/>
    <w:rsid w:val="00A6592B"/>
    <w:rsid w:val="00A710D9"/>
    <w:rsid w:val="00A73658"/>
    <w:rsid w:val="00A73B5D"/>
    <w:rsid w:val="00A74930"/>
    <w:rsid w:val="00A74ABA"/>
    <w:rsid w:val="00A804B5"/>
    <w:rsid w:val="00A806D3"/>
    <w:rsid w:val="00A81953"/>
    <w:rsid w:val="00A83583"/>
    <w:rsid w:val="00A8634D"/>
    <w:rsid w:val="00A941BC"/>
    <w:rsid w:val="00A95687"/>
    <w:rsid w:val="00A96391"/>
    <w:rsid w:val="00AA0A76"/>
    <w:rsid w:val="00AB56F5"/>
    <w:rsid w:val="00AB5F4F"/>
    <w:rsid w:val="00AB6C75"/>
    <w:rsid w:val="00AC3562"/>
    <w:rsid w:val="00AC7FFD"/>
    <w:rsid w:val="00AD0ED4"/>
    <w:rsid w:val="00AD16FA"/>
    <w:rsid w:val="00AD68F3"/>
    <w:rsid w:val="00AD72BF"/>
    <w:rsid w:val="00AD7E87"/>
    <w:rsid w:val="00AE114B"/>
    <w:rsid w:val="00AE1C34"/>
    <w:rsid w:val="00AE3BCE"/>
    <w:rsid w:val="00AE59E5"/>
    <w:rsid w:val="00AF21A3"/>
    <w:rsid w:val="00AF6BB2"/>
    <w:rsid w:val="00B01049"/>
    <w:rsid w:val="00B0397D"/>
    <w:rsid w:val="00B05D1F"/>
    <w:rsid w:val="00B14340"/>
    <w:rsid w:val="00B14665"/>
    <w:rsid w:val="00B14BD7"/>
    <w:rsid w:val="00B16C1E"/>
    <w:rsid w:val="00B17809"/>
    <w:rsid w:val="00B17FE2"/>
    <w:rsid w:val="00B207AF"/>
    <w:rsid w:val="00B247B7"/>
    <w:rsid w:val="00B26085"/>
    <w:rsid w:val="00B32B96"/>
    <w:rsid w:val="00B40314"/>
    <w:rsid w:val="00B41500"/>
    <w:rsid w:val="00B427D2"/>
    <w:rsid w:val="00B43BF2"/>
    <w:rsid w:val="00B449AA"/>
    <w:rsid w:val="00B44F98"/>
    <w:rsid w:val="00B47377"/>
    <w:rsid w:val="00B52F1F"/>
    <w:rsid w:val="00B54E15"/>
    <w:rsid w:val="00B674D4"/>
    <w:rsid w:val="00B67CC6"/>
    <w:rsid w:val="00B7035B"/>
    <w:rsid w:val="00B719ED"/>
    <w:rsid w:val="00B7656C"/>
    <w:rsid w:val="00B82003"/>
    <w:rsid w:val="00B836AF"/>
    <w:rsid w:val="00B83FFA"/>
    <w:rsid w:val="00B84881"/>
    <w:rsid w:val="00B84F07"/>
    <w:rsid w:val="00B869C8"/>
    <w:rsid w:val="00B86BD2"/>
    <w:rsid w:val="00B92A21"/>
    <w:rsid w:val="00B95F05"/>
    <w:rsid w:val="00B96672"/>
    <w:rsid w:val="00B975E8"/>
    <w:rsid w:val="00B97F28"/>
    <w:rsid w:val="00BA41A6"/>
    <w:rsid w:val="00BA4D49"/>
    <w:rsid w:val="00BA4EA1"/>
    <w:rsid w:val="00BA7D02"/>
    <w:rsid w:val="00BB0E7E"/>
    <w:rsid w:val="00BB1681"/>
    <w:rsid w:val="00BB56F2"/>
    <w:rsid w:val="00BB7F98"/>
    <w:rsid w:val="00BC0FA4"/>
    <w:rsid w:val="00BC22D8"/>
    <w:rsid w:val="00BC2FF7"/>
    <w:rsid w:val="00BC7E0B"/>
    <w:rsid w:val="00BD21B8"/>
    <w:rsid w:val="00BD3B1D"/>
    <w:rsid w:val="00BD63F8"/>
    <w:rsid w:val="00BE05C3"/>
    <w:rsid w:val="00BE1035"/>
    <w:rsid w:val="00BE48BF"/>
    <w:rsid w:val="00BE5B79"/>
    <w:rsid w:val="00BE6DF9"/>
    <w:rsid w:val="00BE6ED7"/>
    <w:rsid w:val="00BE7B21"/>
    <w:rsid w:val="00BF0305"/>
    <w:rsid w:val="00BF3730"/>
    <w:rsid w:val="00BF455D"/>
    <w:rsid w:val="00BF4BD3"/>
    <w:rsid w:val="00BF4F68"/>
    <w:rsid w:val="00BF7CB4"/>
    <w:rsid w:val="00C03C1D"/>
    <w:rsid w:val="00C077B7"/>
    <w:rsid w:val="00C17087"/>
    <w:rsid w:val="00C17591"/>
    <w:rsid w:val="00C20283"/>
    <w:rsid w:val="00C23B63"/>
    <w:rsid w:val="00C25F28"/>
    <w:rsid w:val="00C2746E"/>
    <w:rsid w:val="00C306A0"/>
    <w:rsid w:val="00C36A08"/>
    <w:rsid w:val="00C36AC6"/>
    <w:rsid w:val="00C37292"/>
    <w:rsid w:val="00C37AB0"/>
    <w:rsid w:val="00C43ABC"/>
    <w:rsid w:val="00C44FA3"/>
    <w:rsid w:val="00C54A11"/>
    <w:rsid w:val="00C62253"/>
    <w:rsid w:val="00C623A3"/>
    <w:rsid w:val="00C628A3"/>
    <w:rsid w:val="00C6494C"/>
    <w:rsid w:val="00C64E67"/>
    <w:rsid w:val="00C67523"/>
    <w:rsid w:val="00C67924"/>
    <w:rsid w:val="00C71348"/>
    <w:rsid w:val="00C81517"/>
    <w:rsid w:val="00C87615"/>
    <w:rsid w:val="00C87A08"/>
    <w:rsid w:val="00C97608"/>
    <w:rsid w:val="00CA3445"/>
    <w:rsid w:val="00CA5657"/>
    <w:rsid w:val="00CA6845"/>
    <w:rsid w:val="00CB15F0"/>
    <w:rsid w:val="00CB2E1E"/>
    <w:rsid w:val="00CB6C00"/>
    <w:rsid w:val="00CC20BC"/>
    <w:rsid w:val="00CC441F"/>
    <w:rsid w:val="00CC6682"/>
    <w:rsid w:val="00CD0A87"/>
    <w:rsid w:val="00CD1080"/>
    <w:rsid w:val="00CD1AB9"/>
    <w:rsid w:val="00CD4DF5"/>
    <w:rsid w:val="00CD5430"/>
    <w:rsid w:val="00CD7664"/>
    <w:rsid w:val="00CE3910"/>
    <w:rsid w:val="00CE5650"/>
    <w:rsid w:val="00CF0AEA"/>
    <w:rsid w:val="00CF165B"/>
    <w:rsid w:val="00CF1F84"/>
    <w:rsid w:val="00CF2E96"/>
    <w:rsid w:val="00CF3AF3"/>
    <w:rsid w:val="00CF6656"/>
    <w:rsid w:val="00CF6D66"/>
    <w:rsid w:val="00CF6E0D"/>
    <w:rsid w:val="00CF7D81"/>
    <w:rsid w:val="00D02702"/>
    <w:rsid w:val="00D03F30"/>
    <w:rsid w:val="00D1045C"/>
    <w:rsid w:val="00D164E1"/>
    <w:rsid w:val="00D22633"/>
    <w:rsid w:val="00D235E2"/>
    <w:rsid w:val="00D2416E"/>
    <w:rsid w:val="00D258AC"/>
    <w:rsid w:val="00D268DF"/>
    <w:rsid w:val="00D30A31"/>
    <w:rsid w:val="00D32607"/>
    <w:rsid w:val="00D3314A"/>
    <w:rsid w:val="00D339A5"/>
    <w:rsid w:val="00D360D5"/>
    <w:rsid w:val="00D368F8"/>
    <w:rsid w:val="00D36A90"/>
    <w:rsid w:val="00D43463"/>
    <w:rsid w:val="00D465B0"/>
    <w:rsid w:val="00D5536C"/>
    <w:rsid w:val="00D56533"/>
    <w:rsid w:val="00D57FA7"/>
    <w:rsid w:val="00D6110F"/>
    <w:rsid w:val="00D62CA5"/>
    <w:rsid w:val="00D651E8"/>
    <w:rsid w:val="00D728EF"/>
    <w:rsid w:val="00D738BB"/>
    <w:rsid w:val="00D73F8B"/>
    <w:rsid w:val="00D74BBB"/>
    <w:rsid w:val="00D8025A"/>
    <w:rsid w:val="00D81AFD"/>
    <w:rsid w:val="00D83800"/>
    <w:rsid w:val="00D8613B"/>
    <w:rsid w:val="00D91173"/>
    <w:rsid w:val="00D969F1"/>
    <w:rsid w:val="00DA0544"/>
    <w:rsid w:val="00DA22D0"/>
    <w:rsid w:val="00DA6C5A"/>
    <w:rsid w:val="00DB0C79"/>
    <w:rsid w:val="00DB2921"/>
    <w:rsid w:val="00DB2C50"/>
    <w:rsid w:val="00DB5B79"/>
    <w:rsid w:val="00DB5BE0"/>
    <w:rsid w:val="00DB67A7"/>
    <w:rsid w:val="00DC1641"/>
    <w:rsid w:val="00DD547B"/>
    <w:rsid w:val="00DD6560"/>
    <w:rsid w:val="00DE5D77"/>
    <w:rsid w:val="00DE75CF"/>
    <w:rsid w:val="00DF0482"/>
    <w:rsid w:val="00DF2ACE"/>
    <w:rsid w:val="00DF6B70"/>
    <w:rsid w:val="00E10678"/>
    <w:rsid w:val="00E11FD5"/>
    <w:rsid w:val="00E15A5A"/>
    <w:rsid w:val="00E2348A"/>
    <w:rsid w:val="00E2791B"/>
    <w:rsid w:val="00E326CD"/>
    <w:rsid w:val="00E32B50"/>
    <w:rsid w:val="00E369EA"/>
    <w:rsid w:val="00E41013"/>
    <w:rsid w:val="00E41099"/>
    <w:rsid w:val="00E42B6A"/>
    <w:rsid w:val="00E516C1"/>
    <w:rsid w:val="00E51968"/>
    <w:rsid w:val="00E5444F"/>
    <w:rsid w:val="00E55E47"/>
    <w:rsid w:val="00E56F1E"/>
    <w:rsid w:val="00E57EB6"/>
    <w:rsid w:val="00E656C2"/>
    <w:rsid w:val="00E65FE0"/>
    <w:rsid w:val="00E74AF0"/>
    <w:rsid w:val="00E80A55"/>
    <w:rsid w:val="00E816B5"/>
    <w:rsid w:val="00E82498"/>
    <w:rsid w:val="00E84FB3"/>
    <w:rsid w:val="00E8548B"/>
    <w:rsid w:val="00E92C54"/>
    <w:rsid w:val="00EA2BF5"/>
    <w:rsid w:val="00EA2E2D"/>
    <w:rsid w:val="00EA41FC"/>
    <w:rsid w:val="00EA5305"/>
    <w:rsid w:val="00EA5DBA"/>
    <w:rsid w:val="00EA5FD0"/>
    <w:rsid w:val="00EB0024"/>
    <w:rsid w:val="00EB0D7F"/>
    <w:rsid w:val="00EB371F"/>
    <w:rsid w:val="00EB433C"/>
    <w:rsid w:val="00EB5A53"/>
    <w:rsid w:val="00EB7813"/>
    <w:rsid w:val="00EB7CF5"/>
    <w:rsid w:val="00EC04FE"/>
    <w:rsid w:val="00EC5312"/>
    <w:rsid w:val="00EC5816"/>
    <w:rsid w:val="00EC589C"/>
    <w:rsid w:val="00EC6D3B"/>
    <w:rsid w:val="00ED00FE"/>
    <w:rsid w:val="00ED21BD"/>
    <w:rsid w:val="00ED2E82"/>
    <w:rsid w:val="00EE4135"/>
    <w:rsid w:val="00EE4994"/>
    <w:rsid w:val="00EE7657"/>
    <w:rsid w:val="00EE77D8"/>
    <w:rsid w:val="00EF0BC0"/>
    <w:rsid w:val="00EF1248"/>
    <w:rsid w:val="00EF794C"/>
    <w:rsid w:val="00F047AA"/>
    <w:rsid w:val="00F10032"/>
    <w:rsid w:val="00F12B47"/>
    <w:rsid w:val="00F12F1E"/>
    <w:rsid w:val="00F15F4F"/>
    <w:rsid w:val="00F202BE"/>
    <w:rsid w:val="00F237E8"/>
    <w:rsid w:val="00F2620F"/>
    <w:rsid w:val="00F32E95"/>
    <w:rsid w:val="00F334CD"/>
    <w:rsid w:val="00F35F1C"/>
    <w:rsid w:val="00F37553"/>
    <w:rsid w:val="00F40F15"/>
    <w:rsid w:val="00F43C7F"/>
    <w:rsid w:val="00F5065A"/>
    <w:rsid w:val="00F50979"/>
    <w:rsid w:val="00F53EB5"/>
    <w:rsid w:val="00F5693F"/>
    <w:rsid w:val="00F5696D"/>
    <w:rsid w:val="00F57525"/>
    <w:rsid w:val="00F60EA5"/>
    <w:rsid w:val="00F663BE"/>
    <w:rsid w:val="00F70906"/>
    <w:rsid w:val="00F85B9D"/>
    <w:rsid w:val="00F91934"/>
    <w:rsid w:val="00F92551"/>
    <w:rsid w:val="00F93089"/>
    <w:rsid w:val="00F9311F"/>
    <w:rsid w:val="00F95338"/>
    <w:rsid w:val="00F95855"/>
    <w:rsid w:val="00FA255C"/>
    <w:rsid w:val="00FA3470"/>
    <w:rsid w:val="00FA4259"/>
    <w:rsid w:val="00FB0C62"/>
    <w:rsid w:val="00FB1F44"/>
    <w:rsid w:val="00FB28A9"/>
    <w:rsid w:val="00FB33CC"/>
    <w:rsid w:val="00FB4704"/>
    <w:rsid w:val="00FB549D"/>
    <w:rsid w:val="00FB76A5"/>
    <w:rsid w:val="00FD0D5B"/>
    <w:rsid w:val="00FD11C8"/>
    <w:rsid w:val="00FD3066"/>
    <w:rsid w:val="00FE3255"/>
    <w:rsid w:val="00FE47AF"/>
    <w:rsid w:val="00FE64F2"/>
    <w:rsid w:val="00FE6550"/>
    <w:rsid w:val="00FF0187"/>
    <w:rsid w:val="00FF7529"/>
    <w:rsid w:val="17EFAB49"/>
    <w:rsid w:val="3218564B"/>
    <w:rsid w:val="7B50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2E71B"/>
  <w15:docId w15:val="{E232B3DA-4808-48C7-AE46-97D718F4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307"/>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9"/>
    <w:qFormat/>
    <w:rsid w:val="00323B9D"/>
    <w:pPr>
      <w:spacing w:before="80" w:after="80" w:line="260" w:lineRule="exact"/>
      <w:outlineLvl w:val="0"/>
    </w:pPr>
    <w:rPr>
      <w:rFonts w:ascii="Candara" w:hAnsi="Candar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Arial" w:hAnsi="Arial" w:cs="Arial"/>
    </w:rPr>
  </w:style>
  <w:style w:type="paragraph" w:styleId="ListParagraph">
    <w:name w:val="List Paragraph"/>
    <w:basedOn w:val="Normal"/>
    <w:uiPriority w:val="1"/>
    <w:qFormat/>
    <w:pPr>
      <w:spacing w:before="122"/>
      <w:ind w:left="382" w:hanging="275"/>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CB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50F"/>
    <w:pPr>
      <w:tabs>
        <w:tab w:val="center" w:pos="4680"/>
        <w:tab w:val="right" w:pos="9360"/>
      </w:tabs>
    </w:pPr>
  </w:style>
  <w:style w:type="character" w:customStyle="1" w:styleId="HeaderChar">
    <w:name w:val="Header Char"/>
    <w:basedOn w:val="DefaultParagraphFont"/>
    <w:link w:val="Header"/>
    <w:uiPriority w:val="99"/>
    <w:rsid w:val="0000550F"/>
    <w:rPr>
      <w:rFonts w:ascii="Arial" w:hAnsi="Arial" w:cs="Arial"/>
    </w:rPr>
  </w:style>
  <w:style w:type="paragraph" w:styleId="Footer">
    <w:name w:val="footer"/>
    <w:basedOn w:val="Normal"/>
    <w:link w:val="FooterChar"/>
    <w:uiPriority w:val="99"/>
    <w:unhideWhenUsed/>
    <w:rsid w:val="0000550F"/>
    <w:pPr>
      <w:tabs>
        <w:tab w:val="center" w:pos="4680"/>
        <w:tab w:val="right" w:pos="9360"/>
      </w:tabs>
    </w:pPr>
  </w:style>
  <w:style w:type="character" w:customStyle="1" w:styleId="FooterChar">
    <w:name w:val="Footer Char"/>
    <w:basedOn w:val="DefaultParagraphFont"/>
    <w:link w:val="Footer"/>
    <w:uiPriority w:val="99"/>
    <w:rsid w:val="0000550F"/>
    <w:rPr>
      <w:rFonts w:ascii="Arial" w:hAnsi="Arial" w:cs="Arial"/>
    </w:rPr>
  </w:style>
  <w:style w:type="character" w:styleId="PlaceholderText">
    <w:name w:val="Placeholder Text"/>
    <w:basedOn w:val="DefaultParagraphFont"/>
    <w:uiPriority w:val="99"/>
    <w:semiHidden/>
    <w:rsid w:val="009F3924"/>
    <w:rPr>
      <w:color w:val="808080"/>
    </w:rPr>
  </w:style>
  <w:style w:type="paragraph" w:styleId="Title">
    <w:name w:val="Title"/>
    <w:basedOn w:val="Normal"/>
    <w:next w:val="Normal"/>
    <w:link w:val="TitleChar"/>
    <w:uiPriority w:val="1"/>
    <w:qFormat/>
    <w:rsid w:val="00582DB4"/>
    <w:pPr>
      <w:widowControl/>
      <w:ind w:left="40"/>
    </w:pPr>
    <w:rPr>
      <w:rFonts w:ascii="Calibri" w:hAnsi="Calibri" w:cs="Calibri"/>
      <w:sz w:val="24"/>
      <w:szCs w:val="24"/>
    </w:rPr>
  </w:style>
  <w:style w:type="character" w:customStyle="1" w:styleId="TitleChar">
    <w:name w:val="Title Char"/>
    <w:basedOn w:val="DefaultParagraphFont"/>
    <w:link w:val="Title"/>
    <w:uiPriority w:val="1"/>
    <w:rsid w:val="00582DB4"/>
    <w:rPr>
      <w:rFonts w:ascii="Calibri" w:hAnsi="Calibri" w:cs="Calibri"/>
      <w:sz w:val="24"/>
      <w:szCs w:val="24"/>
    </w:rPr>
  </w:style>
  <w:style w:type="paragraph" w:customStyle="1" w:styleId="PInstructionNumberList1">
    <w:name w:val="P_Instruction Number List 1"/>
    <w:basedOn w:val="Normal"/>
    <w:uiPriority w:val="1"/>
    <w:qFormat/>
    <w:rsid w:val="007018CF"/>
    <w:pPr>
      <w:widowControl/>
      <w:numPr>
        <w:numId w:val="1"/>
      </w:numPr>
      <w:kinsoku w:val="0"/>
      <w:overflowPunct w:val="0"/>
      <w:spacing w:after="30"/>
      <w:ind w:right="288"/>
    </w:pPr>
  </w:style>
  <w:style w:type="paragraph" w:customStyle="1" w:styleId="PInstructionLetterList">
    <w:name w:val="P_Instruction Letter List"/>
    <w:basedOn w:val="Normal"/>
    <w:uiPriority w:val="1"/>
    <w:qFormat/>
    <w:rsid w:val="006A52AC"/>
    <w:pPr>
      <w:framePr w:hSpace="187" w:wrap="around" w:vAnchor="page" w:hAnchor="margin" w:xAlign="center" w:y="231"/>
      <w:widowControl/>
      <w:numPr>
        <w:ilvl w:val="1"/>
        <w:numId w:val="1"/>
      </w:numPr>
      <w:kinsoku w:val="0"/>
      <w:overflowPunct w:val="0"/>
      <w:spacing w:after="30"/>
      <w:ind w:left="720" w:hanging="274"/>
      <w:suppressOverlap/>
    </w:pPr>
  </w:style>
  <w:style w:type="paragraph" w:customStyle="1" w:styleId="PTableHeading">
    <w:name w:val="P_Table Heading"/>
    <w:basedOn w:val="BodyText"/>
    <w:uiPriority w:val="1"/>
    <w:qFormat/>
    <w:rsid w:val="00812A94"/>
    <w:pPr>
      <w:framePr w:hSpace="180" w:wrap="around" w:vAnchor="text" w:hAnchor="margin" w:y="75"/>
      <w:kinsoku w:val="0"/>
      <w:overflowPunct w:val="0"/>
      <w:spacing w:before="40" w:after="40" w:line="220" w:lineRule="exact"/>
      <w:jc w:val="center"/>
    </w:pPr>
    <w:rPr>
      <w:rFonts w:ascii="Candara" w:hAnsi="Candara"/>
      <w:b/>
      <w:bCs/>
      <w:sz w:val="20"/>
      <w:szCs w:val="20"/>
    </w:rPr>
  </w:style>
  <w:style w:type="paragraph" w:customStyle="1" w:styleId="PTableHeading2">
    <w:name w:val="P_Table Heading 2"/>
    <w:basedOn w:val="Normal"/>
    <w:uiPriority w:val="1"/>
    <w:qFormat/>
    <w:rsid w:val="00525327"/>
    <w:pPr>
      <w:framePr w:hSpace="180" w:wrap="around" w:vAnchor="text" w:hAnchor="margin" w:xAlign="center" w:y="161"/>
      <w:kinsoku w:val="0"/>
      <w:overflowPunct w:val="0"/>
      <w:spacing w:before="20"/>
      <w:ind w:left="58"/>
    </w:pPr>
    <w:rPr>
      <w:b/>
      <w:bCs/>
      <w:spacing w:val="-2"/>
      <w:sz w:val="20"/>
      <w:szCs w:val="20"/>
    </w:rPr>
  </w:style>
  <w:style w:type="table" w:customStyle="1" w:styleId="TableGrid2">
    <w:name w:val="Table Grid2"/>
    <w:basedOn w:val="TableNormal"/>
    <w:next w:val="TableGrid"/>
    <w:uiPriority w:val="39"/>
    <w:rsid w:val="007847F5"/>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4E1"/>
    <w:rPr>
      <w:color w:val="0563C1" w:themeColor="hyperlink"/>
      <w:u w:val="single"/>
    </w:rPr>
  </w:style>
  <w:style w:type="character" w:styleId="UnresolvedMention">
    <w:name w:val="Unresolved Mention"/>
    <w:basedOn w:val="DefaultParagraphFont"/>
    <w:uiPriority w:val="99"/>
    <w:semiHidden/>
    <w:unhideWhenUsed/>
    <w:rsid w:val="00D164E1"/>
    <w:rPr>
      <w:color w:val="605E5C"/>
      <w:shd w:val="clear" w:color="auto" w:fill="E1DFDD"/>
    </w:rPr>
  </w:style>
  <w:style w:type="character" w:styleId="FollowedHyperlink">
    <w:name w:val="FollowedHyperlink"/>
    <w:basedOn w:val="DefaultParagraphFont"/>
    <w:uiPriority w:val="99"/>
    <w:semiHidden/>
    <w:unhideWhenUsed/>
    <w:rsid w:val="00D57FA7"/>
    <w:rPr>
      <w:color w:val="0563C1" w:themeColor="followedHyperlink"/>
      <w:u w:val="single"/>
    </w:rPr>
  </w:style>
  <w:style w:type="paragraph" w:customStyle="1" w:styleId="PTableText">
    <w:name w:val="P_Table Text"/>
    <w:basedOn w:val="BodyText"/>
    <w:uiPriority w:val="1"/>
    <w:qFormat/>
    <w:rsid w:val="00525327"/>
    <w:pPr>
      <w:kinsoku w:val="0"/>
      <w:overflowPunct w:val="0"/>
      <w:spacing w:before="40" w:after="40"/>
      <w:ind w:left="58"/>
    </w:pPr>
    <w:rPr>
      <w:rFonts w:ascii="Arial Narrow" w:hAnsi="Arial Narrow"/>
      <w:sz w:val="22"/>
      <w:szCs w:val="22"/>
    </w:rPr>
  </w:style>
  <w:style w:type="paragraph" w:customStyle="1" w:styleId="PInstructionsHeading">
    <w:name w:val="P_Instructions Heading"/>
    <w:basedOn w:val="BodyText"/>
    <w:uiPriority w:val="1"/>
    <w:qFormat/>
    <w:rsid w:val="00525327"/>
    <w:pPr>
      <w:framePr w:hSpace="187" w:wrap="around" w:vAnchor="page" w:hAnchor="margin" w:xAlign="center" w:y="231"/>
      <w:kinsoku w:val="0"/>
      <w:overflowPunct w:val="0"/>
      <w:spacing w:before="40" w:after="40"/>
      <w:suppressOverlap/>
      <w:jc w:val="center"/>
    </w:pPr>
    <w:rPr>
      <w:rFonts w:ascii="Candara" w:hAnsi="Candara"/>
      <w:b/>
      <w:bCs/>
      <w:sz w:val="26"/>
      <w:szCs w:val="26"/>
    </w:rPr>
  </w:style>
  <w:style w:type="character" w:customStyle="1" w:styleId="Heading1Char">
    <w:name w:val="Heading 1 Char"/>
    <w:basedOn w:val="DefaultParagraphFont"/>
    <w:link w:val="Heading1"/>
    <w:uiPriority w:val="9"/>
    <w:rsid w:val="00323B9D"/>
    <w:rPr>
      <w:rFonts w:ascii="Candara" w:hAnsi="Candara" w:cs="Arial"/>
      <w:b/>
      <w:bCs/>
      <w:sz w:val="26"/>
      <w:szCs w:val="26"/>
    </w:rPr>
  </w:style>
  <w:style w:type="paragraph" w:customStyle="1" w:styleId="PBodyText">
    <w:name w:val="P_Body Text"/>
    <w:basedOn w:val="Normal"/>
    <w:uiPriority w:val="1"/>
    <w:qFormat/>
    <w:rsid w:val="00323B9D"/>
    <w:pPr>
      <w:spacing w:after="120"/>
    </w:pPr>
  </w:style>
  <w:style w:type="paragraph" w:customStyle="1" w:styleId="PNoteText">
    <w:name w:val="P_Note Text"/>
    <w:basedOn w:val="Normal"/>
    <w:uiPriority w:val="1"/>
    <w:qFormat/>
    <w:rsid w:val="00526FB5"/>
    <w:pPr>
      <w:framePr w:hSpace="180" w:wrap="around" w:vAnchor="text" w:hAnchor="margin" w:y="168"/>
      <w:kinsoku w:val="0"/>
      <w:overflowPunct w:val="0"/>
      <w:spacing w:before="40" w:after="40"/>
    </w:pPr>
    <w:rPr>
      <w:b/>
      <w:bCs/>
      <w:sz w:val="20"/>
      <w:szCs w:val="20"/>
    </w:rPr>
  </w:style>
  <w:style w:type="character" w:styleId="CommentReference">
    <w:name w:val="annotation reference"/>
    <w:basedOn w:val="DefaultParagraphFont"/>
    <w:rsid w:val="00B67CC6"/>
    <w:rPr>
      <w:sz w:val="16"/>
      <w:szCs w:val="16"/>
    </w:rPr>
  </w:style>
  <w:style w:type="paragraph" w:styleId="CommentText">
    <w:name w:val="annotation text"/>
    <w:basedOn w:val="Normal"/>
    <w:link w:val="CommentTextChar"/>
    <w:rsid w:val="00B67CC6"/>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7C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638">
      <w:bodyDiv w:val="1"/>
      <w:marLeft w:val="0"/>
      <w:marRight w:val="0"/>
      <w:marTop w:val="0"/>
      <w:marBottom w:val="0"/>
      <w:divBdr>
        <w:top w:val="none" w:sz="0" w:space="0" w:color="auto"/>
        <w:left w:val="none" w:sz="0" w:space="0" w:color="auto"/>
        <w:bottom w:val="none" w:sz="0" w:space="0" w:color="auto"/>
        <w:right w:val="none" w:sz="0" w:space="0" w:color="auto"/>
      </w:divBdr>
    </w:div>
    <w:div w:id="36513853">
      <w:bodyDiv w:val="1"/>
      <w:marLeft w:val="0"/>
      <w:marRight w:val="0"/>
      <w:marTop w:val="0"/>
      <w:marBottom w:val="0"/>
      <w:divBdr>
        <w:top w:val="none" w:sz="0" w:space="0" w:color="auto"/>
        <w:left w:val="none" w:sz="0" w:space="0" w:color="auto"/>
        <w:bottom w:val="none" w:sz="0" w:space="0" w:color="auto"/>
        <w:right w:val="none" w:sz="0" w:space="0" w:color="auto"/>
      </w:divBdr>
    </w:div>
    <w:div w:id="66811323">
      <w:bodyDiv w:val="1"/>
      <w:marLeft w:val="0"/>
      <w:marRight w:val="0"/>
      <w:marTop w:val="0"/>
      <w:marBottom w:val="0"/>
      <w:divBdr>
        <w:top w:val="none" w:sz="0" w:space="0" w:color="auto"/>
        <w:left w:val="none" w:sz="0" w:space="0" w:color="auto"/>
        <w:bottom w:val="none" w:sz="0" w:space="0" w:color="auto"/>
        <w:right w:val="none" w:sz="0" w:space="0" w:color="auto"/>
      </w:divBdr>
    </w:div>
    <w:div w:id="80687456">
      <w:bodyDiv w:val="1"/>
      <w:marLeft w:val="0"/>
      <w:marRight w:val="0"/>
      <w:marTop w:val="0"/>
      <w:marBottom w:val="0"/>
      <w:divBdr>
        <w:top w:val="none" w:sz="0" w:space="0" w:color="auto"/>
        <w:left w:val="none" w:sz="0" w:space="0" w:color="auto"/>
        <w:bottom w:val="none" w:sz="0" w:space="0" w:color="auto"/>
        <w:right w:val="none" w:sz="0" w:space="0" w:color="auto"/>
      </w:divBdr>
    </w:div>
    <w:div w:id="114712913">
      <w:bodyDiv w:val="1"/>
      <w:marLeft w:val="0"/>
      <w:marRight w:val="0"/>
      <w:marTop w:val="0"/>
      <w:marBottom w:val="0"/>
      <w:divBdr>
        <w:top w:val="none" w:sz="0" w:space="0" w:color="auto"/>
        <w:left w:val="none" w:sz="0" w:space="0" w:color="auto"/>
        <w:bottom w:val="none" w:sz="0" w:space="0" w:color="auto"/>
        <w:right w:val="none" w:sz="0" w:space="0" w:color="auto"/>
      </w:divBdr>
    </w:div>
    <w:div w:id="154538293">
      <w:bodyDiv w:val="1"/>
      <w:marLeft w:val="0"/>
      <w:marRight w:val="0"/>
      <w:marTop w:val="0"/>
      <w:marBottom w:val="0"/>
      <w:divBdr>
        <w:top w:val="none" w:sz="0" w:space="0" w:color="auto"/>
        <w:left w:val="none" w:sz="0" w:space="0" w:color="auto"/>
        <w:bottom w:val="none" w:sz="0" w:space="0" w:color="auto"/>
        <w:right w:val="none" w:sz="0" w:space="0" w:color="auto"/>
      </w:divBdr>
    </w:div>
    <w:div w:id="154807509">
      <w:bodyDiv w:val="1"/>
      <w:marLeft w:val="0"/>
      <w:marRight w:val="0"/>
      <w:marTop w:val="0"/>
      <w:marBottom w:val="0"/>
      <w:divBdr>
        <w:top w:val="none" w:sz="0" w:space="0" w:color="auto"/>
        <w:left w:val="none" w:sz="0" w:space="0" w:color="auto"/>
        <w:bottom w:val="none" w:sz="0" w:space="0" w:color="auto"/>
        <w:right w:val="none" w:sz="0" w:space="0" w:color="auto"/>
      </w:divBdr>
    </w:div>
    <w:div w:id="281150940">
      <w:bodyDiv w:val="1"/>
      <w:marLeft w:val="0"/>
      <w:marRight w:val="0"/>
      <w:marTop w:val="0"/>
      <w:marBottom w:val="0"/>
      <w:divBdr>
        <w:top w:val="none" w:sz="0" w:space="0" w:color="auto"/>
        <w:left w:val="none" w:sz="0" w:space="0" w:color="auto"/>
        <w:bottom w:val="none" w:sz="0" w:space="0" w:color="auto"/>
        <w:right w:val="none" w:sz="0" w:space="0" w:color="auto"/>
      </w:divBdr>
    </w:div>
    <w:div w:id="287590942">
      <w:bodyDiv w:val="1"/>
      <w:marLeft w:val="0"/>
      <w:marRight w:val="0"/>
      <w:marTop w:val="0"/>
      <w:marBottom w:val="0"/>
      <w:divBdr>
        <w:top w:val="none" w:sz="0" w:space="0" w:color="auto"/>
        <w:left w:val="none" w:sz="0" w:space="0" w:color="auto"/>
        <w:bottom w:val="none" w:sz="0" w:space="0" w:color="auto"/>
        <w:right w:val="none" w:sz="0" w:space="0" w:color="auto"/>
      </w:divBdr>
    </w:div>
    <w:div w:id="324016569">
      <w:bodyDiv w:val="1"/>
      <w:marLeft w:val="0"/>
      <w:marRight w:val="0"/>
      <w:marTop w:val="0"/>
      <w:marBottom w:val="0"/>
      <w:divBdr>
        <w:top w:val="none" w:sz="0" w:space="0" w:color="auto"/>
        <w:left w:val="none" w:sz="0" w:space="0" w:color="auto"/>
        <w:bottom w:val="none" w:sz="0" w:space="0" w:color="auto"/>
        <w:right w:val="none" w:sz="0" w:space="0" w:color="auto"/>
      </w:divBdr>
    </w:div>
    <w:div w:id="366489514">
      <w:bodyDiv w:val="1"/>
      <w:marLeft w:val="0"/>
      <w:marRight w:val="0"/>
      <w:marTop w:val="0"/>
      <w:marBottom w:val="0"/>
      <w:divBdr>
        <w:top w:val="none" w:sz="0" w:space="0" w:color="auto"/>
        <w:left w:val="none" w:sz="0" w:space="0" w:color="auto"/>
        <w:bottom w:val="none" w:sz="0" w:space="0" w:color="auto"/>
        <w:right w:val="none" w:sz="0" w:space="0" w:color="auto"/>
      </w:divBdr>
    </w:div>
    <w:div w:id="397174234">
      <w:bodyDiv w:val="1"/>
      <w:marLeft w:val="0"/>
      <w:marRight w:val="0"/>
      <w:marTop w:val="0"/>
      <w:marBottom w:val="0"/>
      <w:divBdr>
        <w:top w:val="none" w:sz="0" w:space="0" w:color="auto"/>
        <w:left w:val="none" w:sz="0" w:space="0" w:color="auto"/>
        <w:bottom w:val="none" w:sz="0" w:space="0" w:color="auto"/>
        <w:right w:val="none" w:sz="0" w:space="0" w:color="auto"/>
      </w:divBdr>
    </w:div>
    <w:div w:id="472722845">
      <w:bodyDiv w:val="1"/>
      <w:marLeft w:val="0"/>
      <w:marRight w:val="0"/>
      <w:marTop w:val="0"/>
      <w:marBottom w:val="0"/>
      <w:divBdr>
        <w:top w:val="none" w:sz="0" w:space="0" w:color="auto"/>
        <w:left w:val="none" w:sz="0" w:space="0" w:color="auto"/>
        <w:bottom w:val="none" w:sz="0" w:space="0" w:color="auto"/>
        <w:right w:val="none" w:sz="0" w:space="0" w:color="auto"/>
      </w:divBdr>
    </w:div>
    <w:div w:id="518933567">
      <w:bodyDiv w:val="1"/>
      <w:marLeft w:val="0"/>
      <w:marRight w:val="0"/>
      <w:marTop w:val="0"/>
      <w:marBottom w:val="0"/>
      <w:divBdr>
        <w:top w:val="none" w:sz="0" w:space="0" w:color="auto"/>
        <w:left w:val="none" w:sz="0" w:space="0" w:color="auto"/>
        <w:bottom w:val="none" w:sz="0" w:space="0" w:color="auto"/>
        <w:right w:val="none" w:sz="0" w:space="0" w:color="auto"/>
      </w:divBdr>
    </w:div>
    <w:div w:id="669524942">
      <w:bodyDiv w:val="1"/>
      <w:marLeft w:val="0"/>
      <w:marRight w:val="0"/>
      <w:marTop w:val="0"/>
      <w:marBottom w:val="0"/>
      <w:divBdr>
        <w:top w:val="none" w:sz="0" w:space="0" w:color="auto"/>
        <w:left w:val="none" w:sz="0" w:space="0" w:color="auto"/>
        <w:bottom w:val="none" w:sz="0" w:space="0" w:color="auto"/>
        <w:right w:val="none" w:sz="0" w:space="0" w:color="auto"/>
      </w:divBdr>
    </w:div>
    <w:div w:id="695931622">
      <w:bodyDiv w:val="1"/>
      <w:marLeft w:val="0"/>
      <w:marRight w:val="0"/>
      <w:marTop w:val="0"/>
      <w:marBottom w:val="0"/>
      <w:divBdr>
        <w:top w:val="none" w:sz="0" w:space="0" w:color="auto"/>
        <w:left w:val="none" w:sz="0" w:space="0" w:color="auto"/>
        <w:bottom w:val="none" w:sz="0" w:space="0" w:color="auto"/>
        <w:right w:val="none" w:sz="0" w:space="0" w:color="auto"/>
      </w:divBdr>
    </w:div>
    <w:div w:id="707411072">
      <w:bodyDiv w:val="1"/>
      <w:marLeft w:val="0"/>
      <w:marRight w:val="0"/>
      <w:marTop w:val="0"/>
      <w:marBottom w:val="0"/>
      <w:divBdr>
        <w:top w:val="none" w:sz="0" w:space="0" w:color="auto"/>
        <w:left w:val="none" w:sz="0" w:space="0" w:color="auto"/>
        <w:bottom w:val="none" w:sz="0" w:space="0" w:color="auto"/>
        <w:right w:val="none" w:sz="0" w:space="0" w:color="auto"/>
      </w:divBdr>
    </w:div>
    <w:div w:id="737749137">
      <w:bodyDiv w:val="1"/>
      <w:marLeft w:val="0"/>
      <w:marRight w:val="0"/>
      <w:marTop w:val="0"/>
      <w:marBottom w:val="0"/>
      <w:divBdr>
        <w:top w:val="none" w:sz="0" w:space="0" w:color="auto"/>
        <w:left w:val="none" w:sz="0" w:space="0" w:color="auto"/>
        <w:bottom w:val="none" w:sz="0" w:space="0" w:color="auto"/>
        <w:right w:val="none" w:sz="0" w:space="0" w:color="auto"/>
      </w:divBdr>
    </w:div>
    <w:div w:id="774859511">
      <w:bodyDiv w:val="1"/>
      <w:marLeft w:val="0"/>
      <w:marRight w:val="0"/>
      <w:marTop w:val="0"/>
      <w:marBottom w:val="0"/>
      <w:divBdr>
        <w:top w:val="none" w:sz="0" w:space="0" w:color="auto"/>
        <w:left w:val="none" w:sz="0" w:space="0" w:color="auto"/>
        <w:bottom w:val="none" w:sz="0" w:space="0" w:color="auto"/>
        <w:right w:val="none" w:sz="0" w:space="0" w:color="auto"/>
      </w:divBdr>
    </w:div>
    <w:div w:id="775170734">
      <w:bodyDiv w:val="1"/>
      <w:marLeft w:val="0"/>
      <w:marRight w:val="0"/>
      <w:marTop w:val="0"/>
      <w:marBottom w:val="0"/>
      <w:divBdr>
        <w:top w:val="none" w:sz="0" w:space="0" w:color="auto"/>
        <w:left w:val="none" w:sz="0" w:space="0" w:color="auto"/>
        <w:bottom w:val="none" w:sz="0" w:space="0" w:color="auto"/>
        <w:right w:val="none" w:sz="0" w:space="0" w:color="auto"/>
      </w:divBdr>
    </w:div>
    <w:div w:id="786048411">
      <w:bodyDiv w:val="1"/>
      <w:marLeft w:val="0"/>
      <w:marRight w:val="0"/>
      <w:marTop w:val="0"/>
      <w:marBottom w:val="0"/>
      <w:divBdr>
        <w:top w:val="none" w:sz="0" w:space="0" w:color="auto"/>
        <w:left w:val="none" w:sz="0" w:space="0" w:color="auto"/>
        <w:bottom w:val="none" w:sz="0" w:space="0" w:color="auto"/>
        <w:right w:val="none" w:sz="0" w:space="0" w:color="auto"/>
      </w:divBdr>
    </w:div>
    <w:div w:id="788815578">
      <w:bodyDiv w:val="1"/>
      <w:marLeft w:val="0"/>
      <w:marRight w:val="0"/>
      <w:marTop w:val="0"/>
      <w:marBottom w:val="0"/>
      <w:divBdr>
        <w:top w:val="none" w:sz="0" w:space="0" w:color="auto"/>
        <w:left w:val="none" w:sz="0" w:space="0" w:color="auto"/>
        <w:bottom w:val="none" w:sz="0" w:space="0" w:color="auto"/>
        <w:right w:val="none" w:sz="0" w:space="0" w:color="auto"/>
      </w:divBdr>
    </w:div>
    <w:div w:id="828641413">
      <w:bodyDiv w:val="1"/>
      <w:marLeft w:val="0"/>
      <w:marRight w:val="0"/>
      <w:marTop w:val="0"/>
      <w:marBottom w:val="0"/>
      <w:divBdr>
        <w:top w:val="none" w:sz="0" w:space="0" w:color="auto"/>
        <w:left w:val="none" w:sz="0" w:space="0" w:color="auto"/>
        <w:bottom w:val="none" w:sz="0" w:space="0" w:color="auto"/>
        <w:right w:val="none" w:sz="0" w:space="0" w:color="auto"/>
      </w:divBdr>
    </w:div>
    <w:div w:id="956637534">
      <w:bodyDiv w:val="1"/>
      <w:marLeft w:val="0"/>
      <w:marRight w:val="0"/>
      <w:marTop w:val="0"/>
      <w:marBottom w:val="0"/>
      <w:divBdr>
        <w:top w:val="none" w:sz="0" w:space="0" w:color="auto"/>
        <w:left w:val="none" w:sz="0" w:space="0" w:color="auto"/>
        <w:bottom w:val="none" w:sz="0" w:space="0" w:color="auto"/>
        <w:right w:val="none" w:sz="0" w:space="0" w:color="auto"/>
      </w:divBdr>
    </w:div>
    <w:div w:id="1012337697">
      <w:bodyDiv w:val="1"/>
      <w:marLeft w:val="0"/>
      <w:marRight w:val="0"/>
      <w:marTop w:val="0"/>
      <w:marBottom w:val="0"/>
      <w:divBdr>
        <w:top w:val="none" w:sz="0" w:space="0" w:color="auto"/>
        <w:left w:val="none" w:sz="0" w:space="0" w:color="auto"/>
        <w:bottom w:val="none" w:sz="0" w:space="0" w:color="auto"/>
        <w:right w:val="none" w:sz="0" w:space="0" w:color="auto"/>
      </w:divBdr>
    </w:div>
    <w:div w:id="1158571518">
      <w:bodyDiv w:val="1"/>
      <w:marLeft w:val="0"/>
      <w:marRight w:val="0"/>
      <w:marTop w:val="0"/>
      <w:marBottom w:val="0"/>
      <w:divBdr>
        <w:top w:val="none" w:sz="0" w:space="0" w:color="auto"/>
        <w:left w:val="none" w:sz="0" w:space="0" w:color="auto"/>
        <w:bottom w:val="none" w:sz="0" w:space="0" w:color="auto"/>
        <w:right w:val="none" w:sz="0" w:space="0" w:color="auto"/>
      </w:divBdr>
    </w:div>
    <w:div w:id="1179466065">
      <w:bodyDiv w:val="1"/>
      <w:marLeft w:val="0"/>
      <w:marRight w:val="0"/>
      <w:marTop w:val="0"/>
      <w:marBottom w:val="0"/>
      <w:divBdr>
        <w:top w:val="none" w:sz="0" w:space="0" w:color="auto"/>
        <w:left w:val="none" w:sz="0" w:space="0" w:color="auto"/>
        <w:bottom w:val="none" w:sz="0" w:space="0" w:color="auto"/>
        <w:right w:val="none" w:sz="0" w:space="0" w:color="auto"/>
      </w:divBdr>
    </w:div>
    <w:div w:id="1187013877">
      <w:bodyDiv w:val="1"/>
      <w:marLeft w:val="0"/>
      <w:marRight w:val="0"/>
      <w:marTop w:val="0"/>
      <w:marBottom w:val="0"/>
      <w:divBdr>
        <w:top w:val="none" w:sz="0" w:space="0" w:color="auto"/>
        <w:left w:val="none" w:sz="0" w:space="0" w:color="auto"/>
        <w:bottom w:val="none" w:sz="0" w:space="0" w:color="auto"/>
        <w:right w:val="none" w:sz="0" w:space="0" w:color="auto"/>
      </w:divBdr>
    </w:div>
    <w:div w:id="1207371988">
      <w:bodyDiv w:val="1"/>
      <w:marLeft w:val="0"/>
      <w:marRight w:val="0"/>
      <w:marTop w:val="0"/>
      <w:marBottom w:val="0"/>
      <w:divBdr>
        <w:top w:val="none" w:sz="0" w:space="0" w:color="auto"/>
        <w:left w:val="none" w:sz="0" w:space="0" w:color="auto"/>
        <w:bottom w:val="none" w:sz="0" w:space="0" w:color="auto"/>
        <w:right w:val="none" w:sz="0" w:space="0" w:color="auto"/>
      </w:divBdr>
    </w:div>
    <w:div w:id="1247616765">
      <w:bodyDiv w:val="1"/>
      <w:marLeft w:val="0"/>
      <w:marRight w:val="0"/>
      <w:marTop w:val="0"/>
      <w:marBottom w:val="0"/>
      <w:divBdr>
        <w:top w:val="none" w:sz="0" w:space="0" w:color="auto"/>
        <w:left w:val="none" w:sz="0" w:space="0" w:color="auto"/>
        <w:bottom w:val="none" w:sz="0" w:space="0" w:color="auto"/>
        <w:right w:val="none" w:sz="0" w:space="0" w:color="auto"/>
      </w:divBdr>
    </w:div>
    <w:div w:id="1276910018">
      <w:bodyDiv w:val="1"/>
      <w:marLeft w:val="0"/>
      <w:marRight w:val="0"/>
      <w:marTop w:val="0"/>
      <w:marBottom w:val="0"/>
      <w:divBdr>
        <w:top w:val="none" w:sz="0" w:space="0" w:color="auto"/>
        <w:left w:val="none" w:sz="0" w:space="0" w:color="auto"/>
        <w:bottom w:val="none" w:sz="0" w:space="0" w:color="auto"/>
        <w:right w:val="none" w:sz="0" w:space="0" w:color="auto"/>
      </w:divBdr>
    </w:div>
    <w:div w:id="1335917893">
      <w:bodyDiv w:val="1"/>
      <w:marLeft w:val="0"/>
      <w:marRight w:val="0"/>
      <w:marTop w:val="0"/>
      <w:marBottom w:val="0"/>
      <w:divBdr>
        <w:top w:val="none" w:sz="0" w:space="0" w:color="auto"/>
        <w:left w:val="none" w:sz="0" w:space="0" w:color="auto"/>
        <w:bottom w:val="none" w:sz="0" w:space="0" w:color="auto"/>
        <w:right w:val="none" w:sz="0" w:space="0" w:color="auto"/>
      </w:divBdr>
    </w:div>
    <w:div w:id="1355498041">
      <w:bodyDiv w:val="1"/>
      <w:marLeft w:val="0"/>
      <w:marRight w:val="0"/>
      <w:marTop w:val="0"/>
      <w:marBottom w:val="0"/>
      <w:divBdr>
        <w:top w:val="none" w:sz="0" w:space="0" w:color="auto"/>
        <w:left w:val="none" w:sz="0" w:space="0" w:color="auto"/>
        <w:bottom w:val="none" w:sz="0" w:space="0" w:color="auto"/>
        <w:right w:val="none" w:sz="0" w:space="0" w:color="auto"/>
      </w:divBdr>
    </w:div>
    <w:div w:id="1356885192">
      <w:bodyDiv w:val="1"/>
      <w:marLeft w:val="0"/>
      <w:marRight w:val="0"/>
      <w:marTop w:val="0"/>
      <w:marBottom w:val="0"/>
      <w:divBdr>
        <w:top w:val="none" w:sz="0" w:space="0" w:color="auto"/>
        <w:left w:val="none" w:sz="0" w:space="0" w:color="auto"/>
        <w:bottom w:val="none" w:sz="0" w:space="0" w:color="auto"/>
        <w:right w:val="none" w:sz="0" w:space="0" w:color="auto"/>
      </w:divBdr>
    </w:div>
    <w:div w:id="1357848022">
      <w:bodyDiv w:val="1"/>
      <w:marLeft w:val="0"/>
      <w:marRight w:val="0"/>
      <w:marTop w:val="0"/>
      <w:marBottom w:val="0"/>
      <w:divBdr>
        <w:top w:val="none" w:sz="0" w:space="0" w:color="auto"/>
        <w:left w:val="none" w:sz="0" w:space="0" w:color="auto"/>
        <w:bottom w:val="none" w:sz="0" w:space="0" w:color="auto"/>
        <w:right w:val="none" w:sz="0" w:space="0" w:color="auto"/>
      </w:divBdr>
    </w:div>
    <w:div w:id="1394542417">
      <w:bodyDiv w:val="1"/>
      <w:marLeft w:val="0"/>
      <w:marRight w:val="0"/>
      <w:marTop w:val="0"/>
      <w:marBottom w:val="0"/>
      <w:divBdr>
        <w:top w:val="none" w:sz="0" w:space="0" w:color="auto"/>
        <w:left w:val="none" w:sz="0" w:space="0" w:color="auto"/>
        <w:bottom w:val="none" w:sz="0" w:space="0" w:color="auto"/>
        <w:right w:val="none" w:sz="0" w:space="0" w:color="auto"/>
      </w:divBdr>
    </w:div>
    <w:div w:id="1460108930">
      <w:bodyDiv w:val="1"/>
      <w:marLeft w:val="0"/>
      <w:marRight w:val="0"/>
      <w:marTop w:val="0"/>
      <w:marBottom w:val="0"/>
      <w:divBdr>
        <w:top w:val="none" w:sz="0" w:space="0" w:color="auto"/>
        <w:left w:val="none" w:sz="0" w:space="0" w:color="auto"/>
        <w:bottom w:val="none" w:sz="0" w:space="0" w:color="auto"/>
        <w:right w:val="none" w:sz="0" w:space="0" w:color="auto"/>
      </w:divBdr>
    </w:div>
    <w:div w:id="1461996048">
      <w:bodyDiv w:val="1"/>
      <w:marLeft w:val="0"/>
      <w:marRight w:val="0"/>
      <w:marTop w:val="0"/>
      <w:marBottom w:val="0"/>
      <w:divBdr>
        <w:top w:val="none" w:sz="0" w:space="0" w:color="auto"/>
        <w:left w:val="none" w:sz="0" w:space="0" w:color="auto"/>
        <w:bottom w:val="none" w:sz="0" w:space="0" w:color="auto"/>
        <w:right w:val="none" w:sz="0" w:space="0" w:color="auto"/>
      </w:divBdr>
    </w:div>
    <w:div w:id="1529293093">
      <w:bodyDiv w:val="1"/>
      <w:marLeft w:val="0"/>
      <w:marRight w:val="0"/>
      <w:marTop w:val="0"/>
      <w:marBottom w:val="0"/>
      <w:divBdr>
        <w:top w:val="none" w:sz="0" w:space="0" w:color="auto"/>
        <w:left w:val="none" w:sz="0" w:space="0" w:color="auto"/>
        <w:bottom w:val="none" w:sz="0" w:space="0" w:color="auto"/>
        <w:right w:val="none" w:sz="0" w:space="0" w:color="auto"/>
      </w:divBdr>
    </w:div>
    <w:div w:id="1542588812">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15748326">
      <w:bodyDiv w:val="1"/>
      <w:marLeft w:val="0"/>
      <w:marRight w:val="0"/>
      <w:marTop w:val="0"/>
      <w:marBottom w:val="0"/>
      <w:divBdr>
        <w:top w:val="none" w:sz="0" w:space="0" w:color="auto"/>
        <w:left w:val="none" w:sz="0" w:space="0" w:color="auto"/>
        <w:bottom w:val="none" w:sz="0" w:space="0" w:color="auto"/>
        <w:right w:val="none" w:sz="0" w:space="0" w:color="auto"/>
      </w:divBdr>
    </w:div>
    <w:div w:id="1713530658">
      <w:bodyDiv w:val="1"/>
      <w:marLeft w:val="0"/>
      <w:marRight w:val="0"/>
      <w:marTop w:val="0"/>
      <w:marBottom w:val="0"/>
      <w:divBdr>
        <w:top w:val="none" w:sz="0" w:space="0" w:color="auto"/>
        <w:left w:val="none" w:sz="0" w:space="0" w:color="auto"/>
        <w:bottom w:val="none" w:sz="0" w:space="0" w:color="auto"/>
        <w:right w:val="none" w:sz="0" w:space="0" w:color="auto"/>
      </w:divBdr>
    </w:div>
    <w:div w:id="1746025445">
      <w:bodyDiv w:val="1"/>
      <w:marLeft w:val="0"/>
      <w:marRight w:val="0"/>
      <w:marTop w:val="0"/>
      <w:marBottom w:val="0"/>
      <w:divBdr>
        <w:top w:val="none" w:sz="0" w:space="0" w:color="auto"/>
        <w:left w:val="none" w:sz="0" w:space="0" w:color="auto"/>
        <w:bottom w:val="none" w:sz="0" w:space="0" w:color="auto"/>
        <w:right w:val="none" w:sz="0" w:space="0" w:color="auto"/>
      </w:divBdr>
    </w:div>
    <w:div w:id="1773477998">
      <w:bodyDiv w:val="1"/>
      <w:marLeft w:val="0"/>
      <w:marRight w:val="0"/>
      <w:marTop w:val="0"/>
      <w:marBottom w:val="0"/>
      <w:divBdr>
        <w:top w:val="none" w:sz="0" w:space="0" w:color="auto"/>
        <w:left w:val="none" w:sz="0" w:space="0" w:color="auto"/>
        <w:bottom w:val="none" w:sz="0" w:space="0" w:color="auto"/>
        <w:right w:val="none" w:sz="0" w:space="0" w:color="auto"/>
      </w:divBdr>
    </w:div>
    <w:div w:id="1790011317">
      <w:bodyDiv w:val="1"/>
      <w:marLeft w:val="0"/>
      <w:marRight w:val="0"/>
      <w:marTop w:val="0"/>
      <w:marBottom w:val="0"/>
      <w:divBdr>
        <w:top w:val="none" w:sz="0" w:space="0" w:color="auto"/>
        <w:left w:val="none" w:sz="0" w:space="0" w:color="auto"/>
        <w:bottom w:val="none" w:sz="0" w:space="0" w:color="auto"/>
        <w:right w:val="none" w:sz="0" w:space="0" w:color="auto"/>
      </w:divBdr>
    </w:div>
    <w:div w:id="1875578035">
      <w:bodyDiv w:val="1"/>
      <w:marLeft w:val="0"/>
      <w:marRight w:val="0"/>
      <w:marTop w:val="0"/>
      <w:marBottom w:val="0"/>
      <w:divBdr>
        <w:top w:val="none" w:sz="0" w:space="0" w:color="auto"/>
        <w:left w:val="none" w:sz="0" w:space="0" w:color="auto"/>
        <w:bottom w:val="none" w:sz="0" w:space="0" w:color="auto"/>
        <w:right w:val="none" w:sz="0" w:space="0" w:color="auto"/>
      </w:divBdr>
    </w:div>
    <w:div w:id="1883128685">
      <w:bodyDiv w:val="1"/>
      <w:marLeft w:val="0"/>
      <w:marRight w:val="0"/>
      <w:marTop w:val="0"/>
      <w:marBottom w:val="0"/>
      <w:divBdr>
        <w:top w:val="none" w:sz="0" w:space="0" w:color="auto"/>
        <w:left w:val="none" w:sz="0" w:space="0" w:color="auto"/>
        <w:bottom w:val="none" w:sz="0" w:space="0" w:color="auto"/>
        <w:right w:val="none" w:sz="0" w:space="0" w:color="auto"/>
      </w:divBdr>
    </w:div>
    <w:div w:id="1975595894">
      <w:bodyDiv w:val="1"/>
      <w:marLeft w:val="0"/>
      <w:marRight w:val="0"/>
      <w:marTop w:val="0"/>
      <w:marBottom w:val="0"/>
      <w:divBdr>
        <w:top w:val="none" w:sz="0" w:space="0" w:color="auto"/>
        <w:left w:val="none" w:sz="0" w:space="0" w:color="auto"/>
        <w:bottom w:val="none" w:sz="0" w:space="0" w:color="auto"/>
        <w:right w:val="none" w:sz="0" w:space="0" w:color="auto"/>
      </w:divBdr>
    </w:div>
    <w:div w:id="2003585622">
      <w:bodyDiv w:val="1"/>
      <w:marLeft w:val="0"/>
      <w:marRight w:val="0"/>
      <w:marTop w:val="0"/>
      <w:marBottom w:val="0"/>
      <w:divBdr>
        <w:top w:val="none" w:sz="0" w:space="0" w:color="auto"/>
        <w:left w:val="none" w:sz="0" w:space="0" w:color="auto"/>
        <w:bottom w:val="none" w:sz="0" w:space="0" w:color="auto"/>
        <w:right w:val="none" w:sz="0" w:space="0" w:color="auto"/>
      </w:divBdr>
    </w:div>
    <w:div w:id="2022512472">
      <w:bodyDiv w:val="1"/>
      <w:marLeft w:val="0"/>
      <w:marRight w:val="0"/>
      <w:marTop w:val="0"/>
      <w:marBottom w:val="0"/>
      <w:divBdr>
        <w:top w:val="none" w:sz="0" w:space="0" w:color="auto"/>
        <w:left w:val="none" w:sz="0" w:space="0" w:color="auto"/>
        <w:bottom w:val="none" w:sz="0" w:space="0" w:color="auto"/>
        <w:right w:val="none" w:sz="0" w:space="0" w:color="auto"/>
      </w:divBdr>
    </w:div>
    <w:div w:id="213937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56f1a8-4a51-4e84-b5ec-9b2b3c48cd35">
      <Terms xmlns="http://schemas.microsoft.com/office/infopath/2007/PartnerControls"/>
    </lcf76f155ced4ddcb4097134ff3c332f>
    <TaxCatchAll xmlns="b7f141be-71fe-4217-93d8-4d1b6a1b4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85B4AE5BB8742BCCD3C7DDCF3711C" ma:contentTypeVersion="10" ma:contentTypeDescription="Create a new document." ma:contentTypeScope="" ma:versionID="0be700f259a3c10a09f73967518465a8">
  <xsd:schema xmlns:xsd="http://www.w3.org/2001/XMLSchema" xmlns:xs="http://www.w3.org/2001/XMLSchema" xmlns:p="http://schemas.microsoft.com/office/2006/metadata/properties" xmlns:ns2="d956f1a8-4a51-4e84-b5ec-9b2b3c48cd35" xmlns:ns3="b7f141be-71fe-4217-93d8-4d1b6a1b4d24" targetNamespace="http://schemas.microsoft.com/office/2006/metadata/properties" ma:root="true" ma:fieldsID="d3b25e6d2821db03970b12603431356d" ns2:_="" ns3:_="">
    <xsd:import namespace="d956f1a8-4a51-4e84-b5ec-9b2b3c48cd35"/>
    <xsd:import namespace="b7f141be-71fe-4217-93d8-4d1b6a1b4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6f1a8-4a51-4e84-b5ec-9b2b3c48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1b9b15-6ca2-435f-87bd-c880ab9116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41be-71fe-4217-93d8-4d1b6a1b4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ef6d60-371f-4b9f-97f6-f4b71d920939}" ma:internalName="TaxCatchAll" ma:showField="CatchAllData" ma:web="b7f141be-71fe-4217-93d8-4d1b6a1b4d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5B53-E194-48A8-806A-EAC732F5A27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7f141be-71fe-4217-93d8-4d1b6a1b4d24"/>
    <ds:schemaRef ds:uri="d956f1a8-4a51-4e84-b5ec-9b2b3c48cd35"/>
    <ds:schemaRef ds:uri="http://www.w3.org/XML/1998/namespace"/>
  </ds:schemaRefs>
</ds:datastoreItem>
</file>

<file path=customXml/itemProps2.xml><?xml version="1.0" encoding="utf-8"?>
<ds:datastoreItem xmlns:ds="http://schemas.openxmlformats.org/officeDocument/2006/customXml" ds:itemID="{F4F8B4B4-44B1-435B-87A9-E1A233F6814F}">
  <ds:schemaRefs>
    <ds:schemaRef ds:uri="http://schemas.microsoft.com/sharepoint/v3/contenttype/forms"/>
  </ds:schemaRefs>
</ds:datastoreItem>
</file>

<file path=customXml/itemProps3.xml><?xml version="1.0" encoding="utf-8"?>
<ds:datastoreItem xmlns:ds="http://schemas.openxmlformats.org/officeDocument/2006/customXml" ds:itemID="{2E87F5C3-F18A-4550-9557-1EBEDC75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6f1a8-4a51-4e84-b5ec-9b2b3c48cd35"/>
    <ds:schemaRef ds:uri="b7f141be-71fe-4217-93d8-4d1b6a1b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5D7C4-7C3C-4FCB-B22D-890EBCB3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Patterson, Keshia</dc:creator>
  <cp:keywords/>
  <dc:description/>
  <cp:lastModifiedBy>Brogaard, Krystal</cp:lastModifiedBy>
  <cp:revision>4</cp:revision>
  <dcterms:created xsi:type="dcterms:W3CDTF">2023-07-14T19:49:00Z</dcterms:created>
  <dcterms:modified xsi:type="dcterms:W3CDTF">2023-08-23T16:10:00Z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PowerPoint® for Microsoft 365</vt:lpwstr>
  </property>
  <property fmtid="{D5CDD505-2E9C-101B-9397-08002B2CF9AE}" pid="3" name="Producer">
    <vt:lpwstr>Microsoft® PowerPoint® for Microsoft 365</vt:lpwstr>
  </property>
  <property fmtid="{D5CDD505-2E9C-101B-9397-08002B2CF9AE}" pid="4" name="GrammarlyDocumentId">
    <vt:lpwstr>bc4b5c8a1e1a1bdea380475f17886cb0b6d1e8fdb28d18ad3c1dcbe9f13b27c9</vt:lpwstr>
  </property>
  <property fmtid="{D5CDD505-2E9C-101B-9397-08002B2CF9AE}" pid="5" name="ContentTypeId">
    <vt:lpwstr>0x010100C7185B4AE5BB8742BCCD3C7DDCF3711C</vt:lpwstr>
  </property>
  <property fmtid="{D5CDD505-2E9C-101B-9397-08002B2CF9AE}" pid="6" name="MediaServiceImageTags">
    <vt:lpwstr/>
  </property>
</Properties>
</file>